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C56C" w14:textId="77777777" w:rsidR="00494026" w:rsidRPr="000438F3" w:rsidRDefault="00494026" w:rsidP="00494026">
      <w:pPr>
        <w:keepLines/>
        <w:ind w:left="720"/>
        <w:jc w:val="right"/>
        <w:rPr>
          <w:sz w:val="20"/>
          <w:szCs w:val="20"/>
        </w:rPr>
      </w:pPr>
      <w:r w:rsidRPr="000438F3">
        <w:rPr>
          <w:b/>
          <w:spacing w:val="-1"/>
          <w:sz w:val="20"/>
          <w:szCs w:val="20"/>
        </w:rPr>
        <w:t>1. pielikums</w:t>
      </w:r>
    </w:p>
    <w:p w14:paraId="0C8E86F8" w14:textId="77777777" w:rsidR="00494026" w:rsidRPr="000438F3" w:rsidRDefault="00494026" w:rsidP="00494026">
      <w:pPr>
        <w:jc w:val="right"/>
        <w:rPr>
          <w:b/>
          <w:sz w:val="20"/>
          <w:szCs w:val="20"/>
        </w:rPr>
      </w:pPr>
      <w:r w:rsidRPr="000438F3">
        <w:rPr>
          <w:i/>
          <w:spacing w:val="-1"/>
          <w:sz w:val="20"/>
          <w:szCs w:val="20"/>
        </w:rPr>
        <w:t>Atklātas sarunu procedūras nolikumam  (</w:t>
      </w:r>
      <w:r w:rsidRPr="000438F3">
        <w:rPr>
          <w:i/>
          <w:sz w:val="20"/>
          <w:szCs w:val="20"/>
        </w:rPr>
        <w:t>Identifikācijas Nr. PRO-2022/2</w:t>
      </w:r>
      <w:r>
        <w:rPr>
          <w:i/>
          <w:sz w:val="20"/>
          <w:szCs w:val="20"/>
        </w:rPr>
        <w:t>86</w:t>
      </w:r>
      <w:r w:rsidRPr="000438F3">
        <w:rPr>
          <w:i/>
          <w:sz w:val="20"/>
          <w:szCs w:val="20"/>
        </w:rPr>
        <w:t>)</w:t>
      </w:r>
    </w:p>
    <w:p w14:paraId="52DC9D8D" w14:textId="77777777" w:rsidR="00494026" w:rsidRPr="000438F3" w:rsidRDefault="00494026" w:rsidP="00494026">
      <w:pPr>
        <w:pStyle w:val="BodyText2"/>
        <w:keepLines/>
        <w:rPr>
          <w:rFonts w:ascii="Times New Roman" w:hAnsi="Times New Roman"/>
          <w:sz w:val="22"/>
          <w:szCs w:val="22"/>
          <w:highlight w:val="lightGray"/>
        </w:rPr>
      </w:pPr>
    </w:p>
    <w:p w14:paraId="749512AB" w14:textId="77777777" w:rsidR="00494026" w:rsidRPr="000438F3" w:rsidRDefault="00494026" w:rsidP="00494026">
      <w:pPr>
        <w:jc w:val="center"/>
        <w:rPr>
          <w:b/>
        </w:rPr>
      </w:pPr>
      <w:r w:rsidRPr="000438F3">
        <w:rPr>
          <w:b/>
        </w:rPr>
        <w:t>TEHNISKĀ SPECIFIKĀCIJA</w:t>
      </w:r>
    </w:p>
    <w:p w14:paraId="15FA3245" w14:textId="77777777" w:rsidR="00494026" w:rsidRPr="008148AA" w:rsidRDefault="00494026" w:rsidP="00494026">
      <w:pPr>
        <w:pStyle w:val="ListParagraph"/>
        <w:ind w:left="502"/>
        <w:jc w:val="both"/>
        <w:rPr>
          <w:rFonts w:ascii="Times New Roman" w:hAnsi="Times New Roman" w:cs="Times New Roman"/>
          <w:bCs/>
          <w:lang w:val="en-GB"/>
        </w:rPr>
      </w:pPr>
      <w:proofErr w:type="spellStart"/>
      <w:r w:rsidRPr="008148AA">
        <w:rPr>
          <w:rFonts w:ascii="Times New Roman" w:hAnsi="Times New Roman" w:cs="Times New Roman"/>
          <w:bCs/>
          <w:lang w:val="en-GB"/>
        </w:rPr>
        <w:t>Tehniskā</w:t>
      </w:r>
      <w:proofErr w:type="spellEnd"/>
      <w:r w:rsidRPr="008148AA">
        <w:rPr>
          <w:rFonts w:ascii="Times New Roman" w:hAnsi="Times New Roman" w:cs="Times New Roman"/>
          <w:bCs/>
          <w:lang w:val="en-GB"/>
        </w:rPr>
        <w:t xml:space="preserve"> </w:t>
      </w:r>
      <w:proofErr w:type="spellStart"/>
      <w:r w:rsidRPr="008148AA">
        <w:rPr>
          <w:rFonts w:ascii="Times New Roman" w:hAnsi="Times New Roman" w:cs="Times New Roman"/>
          <w:bCs/>
          <w:lang w:val="en-GB"/>
        </w:rPr>
        <w:t>specifikācija</w:t>
      </w:r>
      <w:proofErr w:type="spellEnd"/>
      <w:r w:rsidRPr="008148AA">
        <w:rPr>
          <w:rFonts w:ascii="Times New Roman" w:hAnsi="Times New Roman" w:cs="Times New Roman"/>
          <w:bCs/>
          <w:lang w:val="en-GB"/>
        </w:rPr>
        <w:t xml:space="preserve"> </w:t>
      </w:r>
      <w:proofErr w:type="spellStart"/>
      <w:r w:rsidRPr="008148AA">
        <w:rPr>
          <w:rFonts w:ascii="Times New Roman" w:hAnsi="Times New Roman" w:cs="Times New Roman"/>
          <w:bCs/>
          <w:lang w:val="en-GB"/>
        </w:rPr>
        <w:t>planšetēm</w:t>
      </w:r>
      <w:proofErr w:type="spellEnd"/>
      <w:r w:rsidRPr="008148AA">
        <w:rPr>
          <w:rFonts w:ascii="Times New Roman" w:hAnsi="Times New Roman" w:cs="Times New Roman"/>
          <w:bCs/>
          <w:lang w:val="en-GB"/>
        </w:rPr>
        <w:t xml:space="preserve"> EX </w:t>
      </w:r>
      <w:proofErr w:type="spellStart"/>
      <w:r w:rsidRPr="008148AA">
        <w:rPr>
          <w:rFonts w:ascii="Times New Roman" w:hAnsi="Times New Roman" w:cs="Times New Roman"/>
          <w:bCs/>
          <w:lang w:val="en-GB"/>
        </w:rPr>
        <w:t>izpildījumā</w:t>
      </w:r>
      <w:proofErr w:type="spellEnd"/>
      <w:r w:rsidRPr="008148AA">
        <w:rPr>
          <w:rFonts w:ascii="Times New Roman" w:hAnsi="Times New Roman" w:cs="Times New Roman"/>
          <w:bCs/>
          <w:lang w:val="en-GB"/>
        </w:rPr>
        <w:t xml:space="preserve"> / Specifications for EX tablets </w:t>
      </w:r>
    </w:p>
    <w:p w14:paraId="3A673631" w14:textId="77777777" w:rsidR="00494026" w:rsidRPr="008148AA" w:rsidRDefault="00494026" w:rsidP="00494026">
      <w:pPr>
        <w:pStyle w:val="ListParagraph"/>
        <w:ind w:left="502"/>
        <w:jc w:val="both"/>
        <w:rPr>
          <w:rFonts w:ascii="Times New Roman" w:hAnsi="Times New Roman" w:cs="Times New Roman"/>
          <w:bCs/>
          <w:lang w:val="en-GB"/>
        </w:rPr>
      </w:pPr>
      <w:proofErr w:type="spellStart"/>
      <w:r w:rsidRPr="008148AA">
        <w:rPr>
          <w:rFonts w:ascii="Times New Roman" w:hAnsi="Times New Roman" w:cs="Times New Roman"/>
          <w:bCs/>
          <w:lang w:val="en-GB"/>
        </w:rPr>
        <w:t>Aktīvu</w:t>
      </w:r>
      <w:proofErr w:type="spellEnd"/>
      <w:r w:rsidRPr="008148AA">
        <w:rPr>
          <w:rFonts w:ascii="Times New Roman" w:hAnsi="Times New Roman" w:cs="Times New Roman"/>
          <w:bCs/>
          <w:lang w:val="en-GB"/>
        </w:rPr>
        <w:t xml:space="preserve"> </w:t>
      </w:r>
      <w:proofErr w:type="spellStart"/>
      <w:r w:rsidRPr="008148AA">
        <w:rPr>
          <w:rFonts w:ascii="Times New Roman" w:hAnsi="Times New Roman" w:cs="Times New Roman"/>
          <w:bCs/>
          <w:lang w:val="en-GB"/>
        </w:rPr>
        <w:t>pārvaldības</w:t>
      </w:r>
      <w:proofErr w:type="spellEnd"/>
      <w:r w:rsidRPr="008148AA">
        <w:rPr>
          <w:rFonts w:ascii="Times New Roman" w:hAnsi="Times New Roman" w:cs="Times New Roman"/>
          <w:bCs/>
          <w:lang w:val="en-GB"/>
        </w:rPr>
        <w:t xml:space="preserve"> </w:t>
      </w:r>
      <w:proofErr w:type="spellStart"/>
      <w:r w:rsidRPr="008148AA">
        <w:rPr>
          <w:rFonts w:ascii="Times New Roman" w:hAnsi="Times New Roman" w:cs="Times New Roman"/>
          <w:bCs/>
          <w:lang w:val="en-GB"/>
        </w:rPr>
        <w:t>projekta</w:t>
      </w:r>
      <w:proofErr w:type="spellEnd"/>
      <w:r w:rsidRPr="008148AA">
        <w:rPr>
          <w:rFonts w:ascii="Times New Roman" w:hAnsi="Times New Roman" w:cs="Times New Roman"/>
          <w:bCs/>
          <w:lang w:val="en-GB"/>
        </w:rPr>
        <w:t xml:space="preserve"> </w:t>
      </w:r>
      <w:proofErr w:type="spellStart"/>
      <w:r w:rsidRPr="008148AA">
        <w:rPr>
          <w:rFonts w:ascii="Times New Roman" w:hAnsi="Times New Roman" w:cs="Times New Roman"/>
          <w:bCs/>
          <w:lang w:val="en-GB"/>
        </w:rPr>
        <w:t>ietvaros</w:t>
      </w:r>
      <w:proofErr w:type="spellEnd"/>
      <w:r w:rsidRPr="008148AA">
        <w:rPr>
          <w:rFonts w:ascii="Times New Roman" w:hAnsi="Times New Roman" w:cs="Times New Roman"/>
          <w:bCs/>
          <w:lang w:val="en-GB"/>
        </w:rPr>
        <w:t xml:space="preserve"> </w:t>
      </w:r>
      <w:proofErr w:type="gramStart"/>
      <w:r w:rsidRPr="008148AA">
        <w:rPr>
          <w:rFonts w:ascii="Times New Roman" w:hAnsi="Times New Roman" w:cs="Times New Roman"/>
          <w:bCs/>
          <w:lang w:val="en-GB"/>
        </w:rPr>
        <w:t>/  According</w:t>
      </w:r>
      <w:proofErr w:type="gramEnd"/>
      <w:r w:rsidRPr="008148AA">
        <w:rPr>
          <w:rFonts w:ascii="Times New Roman" w:hAnsi="Times New Roman" w:cs="Times New Roman"/>
          <w:bCs/>
          <w:lang w:val="en-GB"/>
        </w:rPr>
        <w:t xml:space="preserve"> to Asset Management Project</w:t>
      </w:r>
    </w:p>
    <w:p w14:paraId="2496C753" w14:textId="77777777" w:rsidR="00494026" w:rsidRPr="008148AA" w:rsidRDefault="00494026" w:rsidP="00494026">
      <w:pPr>
        <w:pStyle w:val="ListParagraph"/>
        <w:ind w:left="502"/>
        <w:jc w:val="both"/>
        <w:rPr>
          <w:rFonts w:ascii="Times New Roman" w:hAnsi="Times New Roman" w:cs="Times New Roman"/>
          <w:bCs/>
          <w:lang w:val="en-GB"/>
        </w:rPr>
      </w:pPr>
    </w:p>
    <w:p w14:paraId="4769869B" w14:textId="77777777" w:rsidR="00494026" w:rsidRPr="008148AA" w:rsidRDefault="00494026" w:rsidP="00494026">
      <w:pPr>
        <w:pStyle w:val="ListParagraph"/>
        <w:ind w:left="502"/>
        <w:jc w:val="both"/>
        <w:rPr>
          <w:rFonts w:ascii="Times New Roman" w:hAnsi="Times New Roman" w:cs="Times New Roman"/>
          <w:bCs/>
          <w:lang w:val="en-GB"/>
        </w:rPr>
      </w:pPr>
      <w:proofErr w:type="spellStart"/>
      <w:r w:rsidRPr="008148AA">
        <w:rPr>
          <w:rFonts w:ascii="Times New Roman" w:hAnsi="Times New Roman" w:cs="Times New Roman"/>
          <w:bCs/>
          <w:lang w:val="en-GB"/>
        </w:rPr>
        <w:t>Minimālie</w:t>
      </w:r>
      <w:proofErr w:type="spellEnd"/>
      <w:r w:rsidRPr="008148AA">
        <w:rPr>
          <w:rFonts w:ascii="Times New Roman" w:hAnsi="Times New Roman" w:cs="Times New Roman"/>
          <w:bCs/>
          <w:lang w:val="en-GB"/>
        </w:rPr>
        <w:t xml:space="preserve"> </w:t>
      </w:r>
      <w:proofErr w:type="spellStart"/>
      <w:r w:rsidRPr="008148AA">
        <w:rPr>
          <w:rFonts w:ascii="Times New Roman" w:hAnsi="Times New Roman" w:cs="Times New Roman"/>
          <w:bCs/>
          <w:lang w:val="en-GB"/>
        </w:rPr>
        <w:t>tehniski</w:t>
      </w:r>
      <w:proofErr w:type="spellEnd"/>
      <w:r w:rsidRPr="008148AA">
        <w:rPr>
          <w:rFonts w:ascii="Times New Roman" w:hAnsi="Times New Roman" w:cs="Times New Roman"/>
          <w:bCs/>
          <w:lang w:val="en-GB"/>
        </w:rPr>
        <w:t xml:space="preserve"> </w:t>
      </w:r>
      <w:proofErr w:type="spellStart"/>
      <w:r w:rsidRPr="008148AA">
        <w:rPr>
          <w:rFonts w:ascii="Times New Roman" w:hAnsi="Times New Roman" w:cs="Times New Roman"/>
          <w:bCs/>
          <w:lang w:val="en-GB"/>
        </w:rPr>
        <w:t>parametri</w:t>
      </w:r>
      <w:proofErr w:type="spellEnd"/>
      <w:r w:rsidRPr="008148AA">
        <w:rPr>
          <w:rFonts w:ascii="Times New Roman" w:hAnsi="Times New Roman" w:cs="Times New Roman"/>
          <w:bCs/>
          <w:lang w:val="en-GB"/>
        </w:rPr>
        <w:t xml:space="preserve"> / Minimal technical specifications</w:t>
      </w:r>
    </w:p>
    <w:p w14:paraId="365DBEC7" w14:textId="77777777" w:rsidR="00494026" w:rsidRPr="008148AA" w:rsidRDefault="00494026" w:rsidP="00494026">
      <w:pPr>
        <w:pStyle w:val="ListParagraph"/>
        <w:ind w:left="502"/>
        <w:jc w:val="both"/>
        <w:rPr>
          <w:rFonts w:ascii="Times New Roman" w:hAnsi="Times New Roman" w:cs="Times New Roman"/>
          <w:bCs/>
          <w:lang w:val="en-GB"/>
        </w:rPr>
      </w:pPr>
    </w:p>
    <w:tbl>
      <w:tblPr>
        <w:tblStyle w:val="TableGrid"/>
        <w:tblW w:w="0" w:type="auto"/>
        <w:tblLook w:val="04A0" w:firstRow="1" w:lastRow="0" w:firstColumn="1" w:lastColumn="0" w:noHBand="0" w:noVBand="1"/>
      </w:tblPr>
      <w:tblGrid>
        <w:gridCol w:w="4673"/>
        <w:gridCol w:w="4672"/>
      </w:tblGrid>
      <w:tr w:rsidR="00494026" w14:paraId="73C16DA1" w14:textId="77777777" w:rsidTr="00042E0E">
        <w:tc>
          <w:tcPr>
            <w:tcW w:w="9350" w:type="dxa"/>
            <w:gridSpan w:val="2"/>
          </w:tcPr>
          <w:p w14:paraId="456CA34C" w14:textId="77777777" w:rsidR="00494026" w:rsidRPr="008E149C" w:rsidRDefault="00494026" w:rsidP="00042E0E">
            <w:pPr>
              <w:pStyle w:val="Default"/>
              <w:jc w:val="center"/>
            </w:pPr>
            <w:r w:rsidRPr="00D002B4">
              <w:rPr>
                <w:sz w:val="22"/>
                <w:szCs w:val="22"/>
              </w:rPr>
              <w:t>Daudzums</w:t>
            </w:r>
            <w:r>
              <w:rPr>
                <w:sz w:val="22"/>
                <w:szCs w:val="22"/>
              </w:rPr>
              <w:t xml:space="preserve"> / </w:t>
            </w:r>
            <w:proofErr w:type="spellStart"/>
            <w:r>
              <w:rPr>
                <w:sz w:val="22"/>
                <w:szCs w:val="22"/>
              </w:rPr>
              <w:t>Quantity</w:t>
            </w:r>
            <w:proofErr w:type="spellEnd"/>
            <w:r>
              <w:rPr>
                <w:sz w:val="22"/>
                <w:szCs w:val="22"/>
              </w:rPr>
              <w:t xml:space="preserve"> – 50 </w:t>
            </w:r>
            <w:r w:rsidRPr="00D002B4">
              <w:rPr>
                <w:sz w:val="22"/>
                <w:szCs w:val="22"/>
              </w:rPr>
              <w:t>gabali</w:t>
            </w:r>
            <w:r>
              <w:rPr>
                <w:sz w:val="22"/>
                <w:szCs w:val="22"/>
              </w:rPr>
              <w:t xml:space="preserve"> / </w:t>
            </w:r>
            <w:proofErr w:type="spellStart"/>
            <w:r>
              <w:rPr>
                <w:sz w:val="22"/>
                <w:szCs w:val="22"/>
              </w:rPr>
              <w:t>pieces</w:t>
            </w:r>
            <w:proofErr w:type="spellEnd"/>
            <w:r>
              <w:rPr>
                <w:sz w:val="22"/>
                <w:szCs w:val="22"/>
              </w:rPr>
              <w:t xml:space="preserve"> </w:t>
            </w:r>
          </w:p>
        </w:tc>
      </w:tr>
      <w:tr w:rsidR="00494026" w14:paraId="79773E30" w14:textId="77777777" w:rsidTr="00042E0E">
        <w:tc>
          <w:tcPr>
            <w:tcW w:w="9350" w:type="dxa"/>
            <w:gridSpan w:val="2"/>
          </w:tcPr>
          <w:p w14:paraId="5E979D37" w14:textId="77777777" w:rsidR="00494026" w:rsidRPr="00A54D41" w:rsidRDefault="00494026" w:rsidP="00042E0E">
            <w:pPr>
              <w:jc w:val="center"/>
            </w:pPr>
            <w:r w:rsidRPr="00A54D41">
              <w:t>Displejs</w:t>
            </w:r>
            <w:r>
              <w:t xml:space="preserve"> / </w:t>
            </w:r>
            <w:proofErr w:type="spellStart"/>
            <w:r w:rsidRPr="00D46188">
              <w:t>Display</w:t>
            </w:r>
            <w:proofErr w:type="spellEnd"/>
          </w:p>
        </w:tc>
      </w:tr>
      <w:tr w:rsidR="00494026" w14:paraId="391B7F01" w14:textId="77777777" w:rsidTr="00042E0E">
        <w:tc>
          <w:tcPr>
            <w:tcW w:w="4675" w:type="dxa"/>
          </w:tcPr>
          <w:p w14:paraId="6E99B743" w14:textId="77777777" w:rsidR="00494026" w:rsidRPr="00A54D41" w:rsidRDefault="00494026" w:rsidP="00042E0E">
            <w:r w:rsidRPr="00A54D41">
              <w:t>Displeja diagonāle</w:t>
            </w:r>
            <w:r>
              <w:t xml:space="preserve"> / </w:t>
            </w:r>
            <w:proofErr w:type="spellStart"/>
            <w:r w:rsidRPr="00D46188">
              <w:t>Display</w:t>
            </w:r>
            <w:proofErr w:type="spellEnd"/>
            <w:r w:rsidRPr="00D46188">
              <w:t xml:space="preserve"> </w:t>
            </w:r>
            <w:proofErr w:type="spellStart"/>
            <w:r w:rsidRPr="00D46188">
              <w:t>size</w:t>
            </w:r>
            <w:proofErr w:type="spellEnd"/>
          </w:p>
        </w:tc>
        <w:tc>
          <w:tcPr>
            <w:tcW w:w="4675" w:type="dxa"/>
          </w:tcPr>
          <w:p w14:paraId="1A18810D" w14:textId="77777777" w:rsidR="00494026" w:rsidRPr="00A54D41" w:rsidRDefault="00494026" w:rsidP="00042E0E">
            <w:r>
              <w:t xml:space="preserve">Ne mazāk kā 10” / </w:t>
            </w:r>
            <w:proofErr w:type="spellStart"/>
            <w:r w:rsidRPr="00D46188">
              <w:t>Not</w:t>
            </w:r>
            <w:proofErr w:type="spellEnd"/>
            <w:r w:rsidRPr="00D46188">
              <w:t xml:space="preserve"> less </w:t>
            </w:r>
            <w:proofErr w:type="spellStart"/>
            <w:r w:rsidRPr="00D46188">
              <w:t>than</w:t>
            </w:r>
            <w:proofErr w:type="spellEnd"/>
            <w:r w:rsidRPr="00D46188">
              <w:t xml:space="preserve"> 10”</w:t>
            </w:r>
          </w:p>
        </w:tc>
      </w:tr>
      <w:tr w:rsidR="00494026" w14:paraId="408E1851" w14:textId="77777777" w:rsidTr="00042E0E">
        <w:tc>
          <w:tcPr>
            <w:tcW w:w="4675" w:type="dxa"/>
          </w:tcPr>
          <w:p w14:paraId="6EE41470" w14:textId="77777777" w:rsidR="00494026" w:rsidRPr="00A54D41" w:rsidRDefault="00494026" w:rsidP="00042E0E">
            <w:r w:rsidRPr="00A54D41">
              <w:t>Skārienjutīgais ekrāns</w:t>
            </w:r>
            <w:r>
              <w:t xml:space="preserve"> / </w:t>
            </w:r>
            <w:proofErr w:type="spellStart"/>
            <w:r w:rsidRPr="00D46188">
              <w:t>Touch</w:t>
            </w:r>
            <w:proofErr w:type="spellEnd"/>
            <w:r w:rsidRPr="00D46188">
              <w:t xml:space="preserve"> </w:t>
            </w:r>
            <w:proofErr w:type="spellStart"/>
            <w:r w:rsidRPr="00D46188">
              <w:t>Screen</w:t>
            </w:r>
            <w:proofErr w:type="spellEnd"/>
          </w:p>
        </w:tc>
        <w:tc>
          <w:tcPr>
            <w:tcW w:w="4675" w:type="dxa"/>
          </w:tcPr>
          <w:p w14:paraId="3EF10D0A" w14:textId="77777777" w:rsidR="00494026" w:rsidRPr="00A54D41" w:rsidRDefault="00494026" w:rsidP="00042E0E">
            <w:pPr>
              <w:rPr>
                <w:lang w:val="ru-RU"/>
              </w:rPr>
            </w:pPr>
            <w:r w:rsidRPr="00A54D41">
              <w:rPr>
                <w:lang w:val="ru-RU"/>
              </w:rPr>
              <w:t>+</w:t>
            </w:r>
          </w:p>
        </w:tc>
      </w:tr>
      <w:tr w:rsidR="00494026" w14:paraId="27BFA65A" w14:textId="77777777" w:rsidTr="00042E0E">
        <w:tc>
          <w:tcPr>
            <w:tcW w:w="9350" w:type="dxa"/>
            <w:gridSpan w:val="2"/>
          </w:tcPr>
          <w:p w14:paraId="2647B38B" w14:textId="77777777" w:rsidR="00494026" w:rsidRPr="00A54D41" w:rsidRDefault="00494026" w:rsidP="00042E0E">
            <w:pPr>
              <w:jc w:val="center"/>
            </w:pPr>
            <w:r w:rsidRPr="00A54D41">
              <w:t>Procesors</w:t>
            </w:r>
            <w:r>
              <w:t xml:space="preserve"> / </w:t>
            </w:r>
            <w:proofErr w:type="spellStart"/>
            <w:r w:rsidRPr="00D46188">
              <w:t>Processor</w:t>
            </w:r>
            <w:proofErr w:type="spellEnd"/>
          </w:p>
        </w:tc>
      </w:tr>
      <w:tr w:rsidR="00494026" w14:paraId="4CDA4DCD" w14:textId="77777777" w:rsidTr="00042E0E">
        <w:tc>
          <w:tcPr>
            <w:tcW w:w="4675" w:type="dxa"/>
          </w:tcPr>
          <w:p w14:paraId="7E5D8FC7" w14:textId="77777777" w:rsidR="00494026" w:rsidRPr="00A54D41" w:rsidRDefault="00494026" w:rsidP="00042E0E">
            <w:r w:rsidRPr="00A54D41">
              <w:t>Procesora tips</w:t>
            </w:r>
            <w:r>
              <w:t xml:space="preserve"> / </w:t>
            </w:r>
            <w:proofErr w:type="spellStart"/>
            <w:r w:rsidRPr="00D46188">
              <w:t>Processor</w:t>
            </w:r>
            <w:proofErr w:type="spellEnd"/>
            <w:r w:rsidRPr="00D46188">
              <w:t xml:space="preserve"> </w:t>
            </w:r>
            <w:proofErr w:type="spellStart"/>
            <w:r w:rsidRPr="00D46188">
              <w:t>type</w:t>
            </w:r>
            <w:proofErr w:type="spellEnd"/>
          </w:p>
        </w:tc>
        <w:tc>
          <w:tcPr>
            <w:tcW w:w="4675" w:type="dxa"/>
          </w:tcPr>
          <w:p w14:paraId="6661B143" w14:textId="77777777" w:rsidR="00494026" w:rsidRPr="00A54D41" w:rsidRDefault="00494026" w:rsidP="00042E0E">
            <w:r>
              <w:t xml:space="preserve">Intel i5 8th </w:t>
            </w:r>
            <w:proofErr w:type="spellStart"/>
            <w:r>
              <w:t>gen</w:t>
            </w:r>
            <w:proofErr w:type="spellEnd"/>
          </w:p>
        </w:tc>
      </w:tr>
      <w:tr w:rsidR="00494026" w14:paraId="69A5CF07" w14:textId="77777777" w:rsidTr="00042E0E">
        <w:tc>
          <w:tcPr>
            <w:tcW w:w="4675" w:type="dxa"/>
          </w:tcPr>
          <w:p w14:paraId="6DE791FA" w14:textId="77777777" w:rsidR="00494026" w:rsidRPr="00A54D41" w:rsidRDefault="00494026" w:rsidP="00042E0E">
            <w:r w:rsidRPr="00A54D41">
              <w:t>Procesora frekvence</w:t>
            </w:r>
            <w:r>
              <w:t xml:space="preserve"> / </w:t>
            </w:r>
            <w:proofErr w:type="spellStart"/>
            <w:r w:rsidRPr="00D46188">
              <w:t>Processor</w:t>
            </w:r>
            <w:proofErr w:type="spellEnd"/>
            <w:r w:rsidRPr="00D46188">
              <w:t xml:space="preserve"> </w:t>
            </w:r>
            <w:proofErr w:type="spellStart"/>
            <w:r w:rsidRPr="00D46188">
              <w:t>Frequency</w:t>
            </w:r>
            <w:proofErr w:type="spellEnd"/>
          </w:p>
        </w:tc>
        <w:tc>
          <w:tcPr>
            <w:tcW w:w="4675" w:type="dxa"/>
          </w:tcPr>
          <w:p w14:paraId="67D82239" w14:textId="77777777" w:rsidR="00494026" w:rsidRPr="00A54D41" w:rsidRDefault="00494026" w:rsidP="00042E0E">
            <w:r w:rsidRPr="00A54D41">
              <w:t>1.6 GHz</w:t>
            </w:r>
          </w:p>
        </w:tc>
      </w:tr>
      <w:tr w:rsidR="00494026" w14:paraId="519B84BE" w14:textId="77777777" w:rsidTr="00042E0E">
        <w:tc>
          <w:tcPr>
            <w:tcW w:w="9350" w:type="dxa"/>
            <w:gridSpan w:val="2"/>
          </w:tcPr>
          <w:p w14:paraId="19043615" w14:textId="77777777" w:rsidR="00494026" w:rsidRPr="00A54D41" w:rsidRDefault="00494026" w:rsidP="00042E0E">
            <w:pPr>
              <w:jc w:val="center"/>
            </w:pPr>
            <w:r w:rsidRPr="00A54D41">
              <w:t>Datu uzglabāšanas līdzekļi</w:t>
            </w:r>
            <w:r>
              <w:t xml:space="preserve"> &amp; </w:t>
            </w:r>
            <w:r w:rsidRPr="00877213">
              <w:t>Atmiņa</w:t>
            </w:r>
            <w:r>
              <w:t xml:space="preserve"> / </w:t>
            </w:r>
            <w:proofErr w:type="spellStart"/>
            <w:r w:rsidRPr="00D46188">
              <w:t>Storage</w:t>
            </w:r>
            <w:proofErr w:type="spellEnd"/>
            <w:r w:rsidRPr="00D46188">
              <w:t xml:space="preserve"> &amp; </w:t>
            </w:r>
            <w:proofErr w:type="spellStart"/>
            <w:r w:rsidRPr="00D46188">
              <w:t>Memory</w:t>
            </w:r>
            <w:proofErr w:type="spellEnd"/>
          </w:p>
        </w:tc>
      </w:tr>
      <w:tr w:rsidR="00494026" w14:paraId="2AC5AC08" w14:textId="77777777" w:rsidTr="00042E0E">
        <w:tc>
          <w:tcPr>
            <w:tcW w:w="4675" w:type="dxa"/>
          </w:tcPr>
          <w:p w14:paraId="564040F1" w14:textId="77777777" w:rsidR="00494026" w:rsidRPr="00A54D41" w:rsidRDefault="00494026" w:rsidP="00042E0E">
            <w:r w:rsidRPr="00A54D41">
              <w:t>Iebūvētā atmiņa</w:t>
            </w:r>
            <w:r>
              <w:t xml:space="preserve"> / </w:t>
            </w:r>
            <w:proofErr w:type="spellStart"/>
            <w:r w:rsidRPr="00D46188">
              <w:t>Storage</w:t>
            </w:r>
            <w:proofErr w:type="spellEnd"/>
          </w:p>
        </w:tc>
        <w:tc>
          <w:tcPr>
            <w:tcW w:w="4675" w:type="dxa"/>
          </w:tcPr>
          <w:p w14:paraId="7A08482C" w14:textId="77777777" w:rsidR="00494026" w:rsidRPr="00A54D41" w:rsidRDefault="00494026" w:rsidP="00042E0E">
            <w:r>
              <w:t>128</w:t>
            </w:r>
            <w:r w:rsidRPr="00A54D41">
              <w:t xml:space="preserve"> GB</w:t>
            </w:r>
          </w:p>
        </w:tc>
      </w:tr>
      <w:tr w:rsidR="00494026" w14:paraId="371C09ED" w14:textId="77777777" w:rsidTr="00042E0E">
        <w:tc>
          <w:tcPr>
            <w:tcW w:w="4675" w:type="dxa"/>
          </w:tcPr>
          <w:p w14:paraId="7C65860B" w14:textId="77777777" w:rsidR="00494026" w:rsidRPr="00A54D41" w:rsidRDefault="00494026" w:rsidP="00042E0E">
            <w:r w:rsidRPr="00A54D41">
              <w:t>Operatīvā atmiņa</w:t>
            </w:r>
            <w:r>
              <w:t xml:space="preserve"> / </w:t>
            </w:r>
            <w:proofErr w:type="spellStart"/>
            <w:r w:rsidRPr="00D46188">
              <w:t>Memory</w:t>
            </w:r>
            <w:proofErr w:type="spellEnd"/>
          </w:p>
        </w:tc>
        <w:tc>
          <w:tcPr>
            <w:tcW w:w="4675" w:type="dxa"/>
          </w:tcPr>
          <w:p w14:paraId="5DD45DB6" w14:textId="77777777" w:rsidR="00494026" w:rsidRPr="00A54D41" w:rsidRDefault="00494026" w:rsidP="00042E0E">
            <w:r>
              <w:t>8</w:t>
            </w:r>
            <w:r w:rsidRPr="00A54D41">
              <w:t xml:space="preserve"> GB</w:t>
            </w:r>
          </w:p>
        </w:tc>
      </w:tr>
      <w:tr w:rsidR="00494026" w14:paraId="568C5621" w14:textId="77777777" w:rsidTr="00042E0E">
        <w:tc>
          <w:tcPr>
            <w:tcW w:w="9350" w:type="dxa"/>
            <w:gridSpan w:val="2"/>
          </w:tcPr>
          <w:p w14:paraId="49B597C6" w14:textId="77777777" w:rsidR="00494026" w:rsidRPr="00A54D41" w:rsidRDefault="00494026" w:rsidP="00042E0E">
            <w:pPr>
              <w:jc w:val="center"/>
            </w:pPr>
            <w:r w:rsidRPr="00A54D41">
              <w:t>Kamera</w:t>
            </w:r>
            <w:r>
              <w:t xml:space="preserve"> / </w:t>
            </w:r>
            <w:proofErr w:type="spellStart"/>
            <w:r w:rsidRPr="00D46188">
              <w:t>Camera</w:t>
            </w:r>
            <w:proofErr w:type="spellEnd"/>
          </w:p>
        </w:tc>
      </w:tr>
      <w:tr w:rsidR="00494026" w14:paraId="5C8F8AA7" w14:textId="77777777" w:rsidTr="00042E0E">
        <w:tc>
          <w:tcPr>
            <w:tcW w:w="4675" w:type="dxa"/>
          </w:tcPr>
          <w:p w14:paraId="60D1099A" w14:textId="77777777" w:rsidR="00494026" w:rsidRPr="00A54D41" w:rsidRDefault="00494026" w:rsidP="00042E0E">
            <w:r w:rsidRPr="00A54D41">
              <w:t>Aizmugurējā kamera ar zibspuldzi</w:t>
            </w:r>
            <w:r>
              <w:t xml:space="preserve"> / </w:t>
            </w:r>
            <w:r>
              <w:br/>
            </w:r>
            <w:proofErr w:type="spellStart"/>
            <w:r w:rsidRPr="00D46188">
              <w:t>Rear</w:t>
            </w:r>
            <w:proofErr w:type="spellEnd"/>
            <w:r w:rsidRPr="00D46188">
              <w:t xml:space="preserve"> </w:t>
            </w:r>
            <w:proofErr w:type="spellStart"/>
            <w:r w:rsidRPr="00D46188">
              <w:t>Camera</w:t>
            </w:r>
            <w:proofErr w:type="spellEnd"/>
            <w:r w:rsidRPr="00D46188">
              <w:t xml:space="preserve"> </w:t>
            </w:r>
            <w:proofErr w:type="spellStart"/>
            <w:r w:rsidRPr="00D46188">
              <w:t>with</w:t>
            </w:r>
            <w:proofErr w:type="spellEnd"/>
            <w:r w:rsidRPr="00D46188">
              <w:t xml:space="preserve"> </w:t>
            </w:r>
            <w:proofErr w:type="spellStart"/>
            <w:r w:rsidRPr="00D46188">
              <w:t>flashlight</w:t>
            </w:r>
            <w:proofErr w:type="spellEnd"/>
          </w:p>
        </w:tc>
        <w:tc>
          <w:tcPr>
            <w:tcW w:w="4675" w:type="dxa"/>
          </w:tcPr>
          <w:p w14:paraId="4E6A3C13" w14:textId="77777777" w:rsidR="00494026" w:rsidRPr="00A54D41" w:rsidRDefault="00494026" w:rsidP="00042E0E">
            <w:r w:rsidRPr="00A54D41">
              <w:t>+</w:t>
            </w:r>
          </w:p>
        </w:tc>
      </w:tr>
      <w:tr w:rsidR="00494026" w14:paraId="368F1AAB" w14:textId="77777777" w:rsidTr="00042E0E">
        <w:tc>
          <w:tcPr>
            <w:tcW w:w="9350" w:type="dxa"/>
            <w:gridSpan w:val="2"/>
          </w:tcPr>
          <w:p w14:paraId="09C71C23" w14:textId="77777777" w:rsidR="00494026" w:rsidRPr="00A54D41" w:rsidRDefault="00494026" w:rsidP="00042E0E">
            <w:pPr>
              <w:jc w:val="center"/>
            </w:pPr>
            <w:r w:rsidRPr="00A54D41">
              <w:t>Audio</w:t>
            </w:r>
          </w:p>
        </w:tc>
      </w:tr>
      <w:tr w:rsidR="00494026" w14:paraId="49EF6107" w14:textId="77777777" w:rsidTr="00042E0E">
        <w:tc>
          <w:tcPr>
            <w:tcW w:w="4675" w:type="dxa"/>
          </w:tcPr>
          <w:p w14:paraId="2AFEF58D" w14:textId="77777777" w:rsidR="00494026" w:rsidRPr="00A54D41" w:rsidRDefault="00494026" w:rsidP="00042E0E">
            <w:r w:rsidRPr="00A54D41">
              <w:t>Iebūvēti skaļruņi</w:t>
            </w:r>
            <w:r>
              <w:t xml:space="preserve"> / </w:t>
            </w:r>
            <w:proofErr w:type="spellStart"/>
            <w:r w:rsidRPr="00D46188">
              <w:t>Speaker</w:t>
            </w:r>
            <w:proofErr w:type="spellEnd"/>
          </w:p>
        </w:tc>
        <w:tc>
          <w:tcPr>
            <w:tcW w:w="4675" w:type="dxa"/>
          </w:tcPr>
          <w:p w14:paraId="121EFD7D" w14:textId="77777777" w:rsidR="00494026" w:rsidRPr="00A54D41" w:rsidRDefault="00494026" w:rsidP="00042E0E">
            <w:r w:rsidRPr="00A54D41">
              <w:t>+</w:t>
            </w:r>
          </w:p>
        </w:tc>
      </w:tr>
      <w:tr w:rsidR="00494026" w14:paraId="6AFA83D8" w14:textId="77777777" w:rsidTr="00042E0E">
        <w:tc>
          <w:tcPr>
            <w:tcW w:w="4675" w:type="dxa"/>
          </w:tcPr>
          <w:p w14:paraId="7F6A215B" w14:textId="77777777" w:rsidR="00494026" w:rsidRPr="00A54D41" w:rsidRDefault="00494026" w:rsidP="00042E0E">
            <w:r w:rsidRPr="00A54D41">
              <w:t>Iebūvēts mikrofons</w:t>
            </w:r>
            <w:r>
              <w:t xml:space="preserve"> / </w:t>
            </w:r>
            <w:proofErr w:type="spellStart"/>
            <w:r w:rsidRPr="00D46188">
              <w:t>Microphone</w:t>
            </w:r>
            <w:proofErr w:type="spellEnd"/>
          </w:p>
        </w:tc>
        <w:tc>
          <w:tcPr>
            <w:tcW w:w="4675" w:type="dxa"/>
          </w:tcPr>
          <w:p w14:paraId="258E9BC4" w14:textId="77777777" w:rsidR="00494026" w:rsidRPr="00A54D41" w:rsidRDefault="00494026" w:rsidP="00042E0E">
            <w:r w:rsidRPr="00A54D41">
              <w:t>+</w:t>
            </w:r>
          </w:p>
        </w:tc>
      </w:tr>
      <w:tr w:rsidR="00494026" w14:paraId="62C752C8" w14:textId="77777777" w:rsidTr="00042E0E">
        <w:tc>
          <w:tcPr>
            <w:tcW w:w="9350" w:type="dxa"/>
            <w:gridSpan w:val="2"/>
          </w:tcPr>
          <w:p w14:paraId="27A0E6E9" w14:textId="77777777" w:rsidR="00494026" w:rsidRPr="00A54D41" w:rsidRDefault="00494026" w:rsidP="00042E0E">
            <w:pPr>
              <w:jc w:val="center"/>
            </w:pPr>
            <w:r w:rsidRPr="00A54D41">
              <w:t>Tīklošana</w:t>
            </w:r>
            <w:r>
              <w:t xml:space="preserve"> / </w:t>
            </w:r>
            <w:proofErr w:type="spellStart"/>
            <w:r w:rsidRPr="00D46188">
              <w:t>Communication</w:t>
            </w:r>
            <w:proofErr w:type="spellEnd"/>
            <w:r w:rsidRPr="00D46188">
              <w:t xml:space="preserve"> </w:t>
            </w:r>
            <w:proofErr w:type="spellStart"/>
            <w:r w:rsidRPr="00D46188">
              <w:t>Interfaces</w:t>
            </w:r>
            <w:proofErr w:type="spellEnd"/>
          </w:p>
        </w:tc>
      </w:tr>
      <w:tr w:rsidR="00494026" w14:paraId="55E7F8D5" w14:textId="77777777" w:rsidTr="00042E0E">
        <w:tc>
          <w:tcPr>
            <w:tcW w:w="4675" w:type="dxa"/>
          </w:tcPr>
          <w:p w14:paraId="13BFB034" w14:textId="77777777" w:rsidR="00494026" w:rsidRPr="00A54D41" w:rsidRDefault="00494026" w:rsidP="00042E0E">
            <w:r w:rsidRPr="00A54D41">
              <w:t>3G</w:t>
            </w:r>
          </w:p>
        </w:tc>
        <w:tc>
          <w:tcPr>
            <w:tcW w:w="4675" w:type="dxa"/>
          </w:tcPr>
          <w:p w14:paraId="3BD783CC" w14:textId="77777777" w:rsidR="00494026" w:rsidRPr="00A54D41" w:rsidRDefault="00494026" w:rsidP="00042E0E">
            <w:r w:rsidRPr="00A54D41">
              <w:t>+</w:t>
            </w:r>
          </w:p>
        </w:tc>
      </w:tr>
      <w:tr w:rsidR="00494026" w14:paraId="5B0DD6F9" w14:textId="77777777" w:rsidTr="00042E0E">
        <w:tc>
          <w:tcPr>
            <w:tcW w:w="4675" w:type="dxa"/>
          </w:tcPr>
          <w:p w14:paraId="3F41E769" w14:textId="77777777" w:rsidR="00494026" w:rsidRPr="00A54D41" w:rsidRDefault="00494026" w:rsidP="00042E0E">
            <w:r w:rsidRPr="00A54D41">
              <w:t>4G</w:t>
            </w:r>
          </w:p>
        </w:tc>
        <w:tc>
          <w:tcPr>
            <w:tcW w:w="4675" w:type="dxa"/>
          </w:tcPr>
          <w:p w14:paraId="5E576D6D" w14:textId="77777777" w:rsidR="00494026" w:rsidRPr="00A54D41" w:rsidRDefault="00494026" w:rsidP="00042E0E">
            <w:r w:rsidRPr="00A54D41">
              <w:t>+ (LTE)</w:t>
            </w:r>
          </w:p>
        </w:tc>
      </w:tr>
      <w:tr w:rsidR="00494026" w14:paraId="562E6D20" w14:textId="77777777" w:rsidTr="00042E0E">
        <w:tc>
          <w:tcPr>
            <w:tcW w:w="4675" w:type="dxa"/>
          </w:tcPr>
          <w:p w14:paraId="3CFCE945" w14:textId="77777777" w:rsidR="00494026" w:rsidRPr="00A54D41" w:rsidRDefault="00494026" w:rsidP="00042E0E">
            <w:proofErr w:type="spellStart"/>
            <w:r w:rsidRPr="00A54D41">
              <w:t>Wi-Fi</w:t>
            </w:r>
            <w:proofErr w:type="spellEnd"/>
          </w:p>
        </w:tc>
        <w:tc>
          <w:tcPr>
            <w:tcW w:w="4675" w:type="dxa"/>
          </w:tcPr>
          <w:p w14:paraId="4D8DDB99" w14:textId="77777777" w:rsidR="00494026" w:rsidRPr="00A54D41" w:rsidRDefault="00494026" w:rsidP="00042E0E">
            <w:r w:rsidRPr="00A54D41">
              <w:t>+</w:t>
            </w:r>
          </w:p>
        </w:tc>
      </w:tr>
      <w:tr w:rsidR="00494026" w14:paraId="6AF03925" w14:textId="77777777" w:rsidTr="00042E0E">
        <w:tc>
          <w:tcPr>
            <w:tcW w:w="4675" w:type="dxa"/>
          </w:tcPr>
          <w:p w14:paraId="4E1D37B8" w14:textId="77777777" w:rsidR="00494026" w:rsidRPr="00A54D41" w:rsidRDefault="00494026" w:rsidP="00042E0E">
            <w:r w:rsidRPr="00A54D41">
              <w:t>GPS</w:t>
            </w:r>
          </w:p>
        </w:tc>
        <w:tc>
          <w:tcPr>
            <w:tcW w:w="4675" w:type="dxa"/>
          </w:tcPr>
          <w:p w14:paraId="51EF788A" w14:textId="77777777" w:rsidR="00494026" w:rsidRPr="00A54D41" w:rsidRDefault="00494026" w:rsidP="00042E0E">
            <w:r w:rsidRPr="00A54D41">
              <w:t>+</w:t>
            </w:r>
          </w:p>
        </w:tc>
      </w:tr>
      <w:tr w:rsidR="00494026" w14:paraId="60426755" w14:textId="77777777" w:rsidTr="00042E0E">
        <w:tc>
          <w:tcPr>
            <w:tcW w:w="4675" w:type="dxa"/>
          </w:tcPr>
          <w:p w14:paraId="1CCD39AE" w14:textId="77777777" w:rsidR="00494026" w:rsidRPr="00A54D41" w:rsidRDefault="00494026" w:rsidP="00042E0E">
            <w:r w:rsidRPr="00A54D41">
              <w:t>Asistēta GPS funkcija (A-GPS)</w:t>
            </w:r>
            <w:r>
              <w:t xml:space="preserve"> / A-GPS</w:t>
            </w:r>
          </w:p>
        </w:tc>
        <w:tc>
          <w:tcPr>
            <w:tcW w:w="4675" w:type="dxa"/>
          </w:tcPr>
          <w:p w14:paraId="082A77CB" w14:textId="77777777" w:rsidR="00494026" w:rsidRPr="00A54D41" w:rsidRDefault="00494026" w:rsidP="00042E0E">
            <w:r w:rsidRPr="00A54D41">
              <w:t>+</w:t>
            </w:r>
          </w:p>
        </w:tc>
      </w:tr>
      <w:tr w:rsidR="00494026" w14:paraId="3632DB7F" w14:textId="77777777" w:rsidTr="00042E0E">
        <w:tc>
          <w:tcPr>
            <w:tcW w:w="9350" w:type="dxa"/>
            <w:gridSpan w:val="2"/>
          </w:tcPr>
          <w:p w14:paraId="6E8317BF" w14:textId="77777777" w:rsidR="00494026" w:rsidRPr="00A54D41" w:rsidRDefault="00494026" w:rsidP="00042E0E">
            <w:pPr>
              <w:jc w:val="center"/>
            </w:pPr>
            <w:r w:rsidRPr="00A54D41">
              <w:t>Programmatūra</w:t>
            </w:r>
            <w:r>
              <w:t xml:space="preserve"> / </w:t>
            </w:r>
            <w:proofErr w:type="spellStart"/>
            <w:r w:rsidRPr="00D46188">
              <w:t>Operating</w:t>
            </w:r>
            <w:proofErr w:type="spellEnd"/>
            <w:r w:rsidRPr="00D46188">
              <w:t xml:space="preserve"> System</w:t>
            </w:r>
          </w:p>
        </w:tc>
      </w:tr>
      <w:tr w:rsidR="00494026" w14:paraId="7EB11466" w14:textId="77777777" w:rsidTr="00042E0E">
        <w:tc>
          <w:tcPr>
            <w:tcW w:w="4675" w:type="dxa"/>
          </w:tcPr>
          <w:p w14:paraId="581B5A32" w14:textId="77777777" w:rsidR="00494026" w:rsidRPr="00A54D41" w:rsidRDefault="00494026" w:rsidP="00042E0E">
            <w:r w:rsidRPr="00A54D41">
              <w:t>Nodrošināta operētājsistēma</w:t>
            </w:r>
            <w:r>
              <w:t xml:space="preserve"> / </w:t>
            </w:r>
            <w:proofErr w:type="spellStart"/>
            <w:r w:rsidRPr="00D46188">
              <w:t>Operating</w:t>
            </w:r>
            <w:proofErr w:type="spellEnd"/>
            <w:r w:rsidRPr="00D46188">
              <w:t xml:space="preserve"> System</w:t>
            </w:r>
          </w:p>
        </w:tc>
        <w:tc>
          <w:tcPr>
            <w:tcW w:w="4675" w:type="dxa"/>
          </w:tcPr>
          <w:p w14:paraId="2C601FCF" w14:textId="77777777" w:rsidR="00494026" w:rsidRPr="00D46188" w:rsidRDefault="00494026" w:rsidP="00042E0E">
            <w:r w:rsidRPr="00D46188">
              <w:t xml:space="preserve">Microsoft Windows 10 </w:t>
            </w:r>
            <w:proofErr w:type="spellStart"/>
            <w:r w:rsidRPr="00D46188">
              <w:t>Pro</w:t>
            </w:r>
            <w:proofErr w:type="spellEnd"/>
          </w:p>
        </w:tc>
      </w:tr>
      <w:tr w:rsidR="00494026" w14:paraId="6037B0E4" w14:textId="77777777" w:rsidTr="00042E0E">
        <w:tc>
          <w:tcPr>
            <w:tcW w:w="4675" w:type="dxa"/>
          </w:tcPr>
          <w:p w14:paraId="6A6882D7" w14:textId="77777777" w:rsidR="00494026" w:rsidRPr="00A54D41" w:rsidRDefault="00494026" w:rsidP="00042E0E">
            <w:r w:rsidRPr="00A54D41">
              <w:t>Platforma</w:t>
            </w:r>
            <w:r>
              <w:t xml:space="preserve"> / </w:t>
            </w:r>
            <w:proofErr w:type="spellStart"/>
            <w:r>
              <w:t>Platform</w:t>
            </w:r>
            <w:proofErr w:type="spellEnd"/>
          </w:p>
        </w:tc>
        <w:tc>
          <w:tcPr>
            <w:tcW w:w="4675" w:type="dxa"/>
          </w:tcPr>
          <w:p w14:paraId="467060A0" w14:textId="77777777" w:rsidR="00494026" w:rsidRPr="00D46188" w:rsidRDefault="00494026" w:rsidP="00042E0E">
            <w:r w:rsidRPr="00D46188">
              <w:t>Windows</w:t>
            </w:r>
          </w:p>
        </w:tc>
      </w:tr>
      <w:tr w:rsidR="00494026" w14:paraId="70703F4A" w14:textId="77777777" w:rsidTr="00042E0E">
        <w:tc>
          <w:tcPr>
            <w:tcW w:w="9350" w:type="dxa"/>
            <w:gridSpan w:val="2"/>
          </w:tcPr>
          <w:p w14:paraId="538A01B4" w14:textId="77777777" w:rsidR="00494026" w:rsidRPr="00384EDD" w:rsidRDefault="00494026" w:rsidP="00042E0E">
            <w:pPr>
              <w:jc w:val="center"/>
              <w:rPr>
                <w:lang w:val="en-GB"/>
              </w:rPr>
            </w:pPr>
            <w:r w:rsidRPr="00A54D41">
              <w:t>Baterija</w:t>
            </w:r>
            <w:r>
              <w:t xml:space="preserve"> </w:t>
            </w:r>
            <w:r>
              <w:rPr>
                <w:lang w:val="en-GB"/>
              </w:rPr>
              <w:t xml:space="preserve">/ Battery </w:t>
            </w:r>
          </w:p>
        </w:tc>
      </w:tr>
      <w:tr w:rsidR="00494026" w14:paraId="499B1D61" w14:textId="77777777" w:rsidTr="00042E0E">
        <w:tc>
          <w:tcPr>
            <w:tcW w:w="4675" w:type="dxa"/>
          </w:tcPr>
          <w:p w14:paraId="1D38DF1D" w14:textId="77777777" w:rsidR="00494026" w:rsidRPr="00A54D41" w:rsidRDefault="00494026" w:rsidP="00042E0E">
            <w:r w:rsidRPr="00A54D41">
              <w:t>Baterija</w:t>
            </w:r>
            <w:r>
              <w:t xml:space="preserve">s kapacitāte / </w:t>
            </w:r>
            <w:r w:rsidRPr="008E149C">
              <w:rPr>
                <w:lang w:val="en-GB"/>
              </w:rPr>
              <w:t>Battery capacity</w:t>
            </w:r>
          </w:p>
        </w:tc>
        <w:tc>
          <w:tcPr>
            <w:tcW w:w="4675" w:type="dxa"/>
          </w:tcPr>
          <w:p w14:paraId="29D41E4C" w14:textId="77777777" w:rsidR="00494026" w:rsidRPr="00A54D41" w:rsidRDefault="00494026" w:rsidP="00042E0E">
            <w:r w:rsidRPr="008E149C">
              <w:t>Ne mazāk kā</w:t>
            </w:r>
            <w:r>
              <w:t xml:space="preserve"> 4200 </w:t>
            </w:r>
            <w:proofErr w:type="spellStart"/>
            <w:r>
              <w:t>mAh</w:t>
            </w:r>
            <w:proofErr w:type="spellEnd"/>
            <w:r>
              <w:t xml:space="preserve"> </w:t>
            </w:r>
            <w:r w:rsidRPr="008E149C">
              <w:t xml:space="preserve">/ </w:t>
            </w:r>
            <w:proofErr w:type="spellStart"/>
            <w:r w:rsidRPr="00D46188">
              <w:t>Not</w:t>
            </w:r>
            <w:proofErr w:type="spellEnd"/>
            <w:r w:rsidRPr="00D46188">
              <w:t xml:space="preserve"> less </w:t>
            </w:r>
            <w:proofErr w:type="spellStart"/>
            <w:r w:rsidRPr="00D46188">
              <w:t>than</w:t>
            </w:r>
            <w:proofErr w:type="spellEnd"/>
            <w:r w:rsidRPr="00D46188">
              <w:t xml:space="preserve"> 4200 </w:t>
            </w:r>
            <w:proofErr w:type="spellStart"/>
            <w:r w:rsidRPr="00D46188">
              <w:t>mAh</w:t>
            </w:r>
            <w:proofErr w:type="spellEnd"/>
          </w:p>
        </w:tc>
      </w:tr>
      <w:tr w:rsidR="00494026" w14:paraId="7754C805" w14:textId="77777777" w:rsidTr="00042E0E">
        <w:tc>
          <w:tcPr>
            <w:tcW w:w="9350" w:type="dxa"/>
            <w:gridSpan w:val="2"/>
          </w:tcPr>
          <w:p w14:paraId="5EC2EEEC" w14:textId="77777777" w:rsidR="00494026" w:rsidRPr="00A54D41" w:rsidRDefault="00494026" w:rsidP="00042E0E">
            <w:pPr>
              <w:tabs>
                <w:tab w:val="left" w:pos="5100"/>
              </w:tabs>
              <w:jc w:val="center"/>
            </w:pPr>
            <w:r>
              <w:t>Aizsardzība un darba</w:t>
            </w:r>
            <w:r w:rsidRPr="00A54D41">
              <w:t xml:space="preserve"> vides apstākļi</w:t>
            </w:r>
            <w:r>
              <w:t xml:space="preserve"> / </w:t>
            </w:r>
            <w:proofErr w:type="spellStart"/>
            <w:r w:rsidRPr="00D46188">
              <w:t>Rugged</w:t>
            </w:r>
            <w:proofErr w:type="spellEnd"/>
            <w:r w:rsidRPr="00D46188">
              <w:t xml:space="preserve"> </w:t>
            </w:r>
            <w:proofErr w:type="spellStart"/>
            <w:r w:rsidRPr="00D46188">
              <w:t>feature</w:t>
            </w:r>
            <w:proofErr w:type="spellEnd"/>
          </w:p>
        </w:tc>
      </w:tr>
      <w:tr w:rsidR="00494026" w14:paraId="52D5EEEB" w14:textId="77777777" w:rsidTr="00042E0E">
        <w:tc>
          <w:tcPr>
            <w:tcW w:w="4675" w:type="dxa"/>
          </w:tcPr>
          <w:p w14:paraId="0A8A646D" w14:textId="77777777" w:rsidR="00494026" w:rsidRPr="00A54D41" w:rsidRDefault="00494026" w:rsidP="00042E0E">
            <w:r>
              <w:t xml:space="preserve">Aizsardzības </w:t>
            </w:r>
            <w:r w:rsidRPr="00A54D41">
              <w:t>sertifikāts</w:t>
            </w:r>
            <w:r>
              <w:t xml:space="preserve"> / </w:t>
            </w:r>
            <w:proofErr w:type="spellStart"/>
            <w:r w:rsidRPr="00D46188">
              <w:t>Protection</w:t>
            </w:r>
            <w:proofErr w:type="spellEnd"/>
            <w:r w:rsidRPr="00D46188">
              <w:t xml:space="preserve"> </w:t>
            </w:r>
            <w:proofErr w:type="spellStart"/>
            <w:r w:rsidRPr="00D46188">
              <w:t>certificate</w:t>
            </w:r>
            <w:proofErr w:type="spellEnd"/>
          </w:p>
        </w:tc>
        <w:tc>
          <w:tcPr>
            <w:tcW w:w="4675" w:type="dxa"/>
          </w:tcPr>
          <w:p w14:paraId="7A3B5FC5" w14:textId="77777777" w:rsidR="00494026" w:rsidRPr="00A54D41" w:rsidRDefault="00494026" w:rsidP="00042E0E">
            <w:r>
              <w:t>IP64</w:t>
            </w:r>
            <w:r w:rsidRPr="00A54D41">
              <w:t xml:space="preserve"> </w:t>
            </w:r>
          </w:p>
        </w:tc>
      </w:tr>
      <w:tr w:rsidR="00494026" w14:paraId="0C490D6E" w14:textId="77777777" w:rsidTr="00042E0E">
        <w:tc>
          <w:tcPr>
            <w:tcW w:w="4675" w:type="dxa"/>
          </w:tcPr>
          <w:p w14:paraId="743B8C01" w14:textId="77777777" w:rsidR="00494026" w:rsidRPr="00A54D41" w:rsidRDefault="00494026" w:rsidP="00042E0E">
            <w:r>
              <w:t xml:space="preserve">Aizsardzības </w:t>
            </w:r>
            <w:r w:rsidRPr="00A54D41">
              <w:t>sertifikāts</w:t>
            </w:r>
            <w:r>
              <w:t xml:space="preserve"> / </w:t>
            </w:r>
            <w:proofErr w:type="spellStart"/>
            <w:r w:rsidRPr="00D46188">
              <w:t>Protection</w:t>
            </w:r>
            <w:proofErr w:type="spellEnd"/>
            <w:r w:rsidRPr="00D46188">
              <w:t xml:space="preserve"> </w:t>
            </w:r>
            <w:proofErr w:type="spellStart"/>
            <w:r w:rsidRPr="00D46188">
              <w:t>certificate</w:t>
            </w:r>
            <w:proofErr w:type="spellEnd"/>
          </w:p>
        </w:tc>
        <w:tc>
          <w:tcPr>
            <w:tcW w:w="4675" w:type="dxa"/>
          </w:tcPr>
          <w:p w14:paraId="2B76EC04" w14:textId="77777777" w:rsidR="00494026" w:rsidRPr="00A54D41" w:rsidRDefault="00494026" w:rsidP="00042E0E">
            <w:r w:rsidRPr="00A54D41">
              <w:t xml:space="preserve">MIL-STD-810G </w:t>
            </w:r>
          </w:p>
        </w:tc>
      </w:tr>
      <w:tr w:rsidR="00494026" w14:paraId="5743AFCD" w14:textId="77777777" w:rsidTr="00042E0E">
        <w:tc>
          <w:tcPr>
            <w:tcW w:w="4675" w:type="dxa"/>
          </w:tcPr>
          <w:p w14:paraId="6994DC5F" w14:textId="77777777" w:rsidR="00494026" w:rsidRPr="00E83632" w:rsidRDefault="00494026" w:rsidP="00042E0E">
            <w:r>
              <w:t xml:space="preserve">Sprādziendrošības sertifikāts / </w:t>
            </w:r>
          </w:p>
          <w:p w14:paraId="0ED7172F" w14:textId="77777777" w:rsidR="00494026" w:rsidRPr="00D46188" w:rsidRDefault="00494026" w:rsidP="00042E0E">
            <w:proofErr w:type="spellStart"/>
            <w:r w:rsidRPr="00D46188">
              <w:t>Explosion</w:t>
            </w:r>
            <w:proofErr w:type="spellEnd"/>
            <w:r w:rsidRPr="00D46188">
              <w:t xml:space="preserve"> </w:t>
            </w:r>
            <w:proofErr w:type="spellStart"/>
            <w:r w:rsidRPr="00D46188">
              <w:t>proof</w:t>
            </w:r>
            <w:proofErr w:type="spellEnd"/>
            <w:r w:rsidRPr="00D46188">
              <w:t xml:space="preserve"> </w:t>
            </w:r>
            <w:proofErr w:type="spellStart"/>
            <w:r w:rsidRPr="00D46188">
              <w:t>certificate</w:t>
            </w:r>
            <w:proofErr w:type="spellEnd"/>
          </w:p>
        </w:tc>
        <w:tc>
          <w:tcPr>
            <w:tcW w:w="4675" w:type="dxa"/>
          </w:tcPr>
          <w:p w14:paraId="6CA1246A" w14:textId="77777777" w:rsidR="00494026" w:rsidRDefault="00494026" w:rsidP="00042E0E">
            <w:pPr>
              <w:pStyle w:val="Default"/>
            </w:pPr>
            <w:r>
              <w:rPr>
                <w:sz w:val="22"/>
                <w:szCs w:val="22"/>
              </w:rPr>
              <w:t xml:space="preserve">Saskaņā ar 1.tabulu / </w:t>
            </w:r>
            <w:proofErr w:type="spellStart"/>
            <w:r>
              <w:rPr>
                <w:sz w:val="22"/>
                <w:szCs w:val="22"/>
              </w:rPr>
              <w:t>According</w:t>
            </w:r>
            <w:proofErr w:type="spellEnd"/>
            <w:r>
              <w:rPr>
                <w:sz w:val="22"/>
                <w:szCs w:val="22"/>
              </w:rPr>
              <w:t xml:space="preserve"> to </w:t>
            </w:r>
            <w:proofErr w:type="spellStart"/>
            <w:r>
              <w:rPr>
                <w:sz w:val="22"/>
                <w:szCs w:val="22"/>
              </w:rPr>
              <w:t>table</w:t>
            </w:r>
            <w:proofErr w:type="spellEnd"/>
            <w:r>
              <w:rPr>
                <w:sz w:val="22"/>
                <w:szCs w:val="22"/>
              </w:rPr>
              <w:t xml:space="preserve"> No. 1</w:t>
            </w:r>
          </w:p>
          <w:p w14:paraId="7CFED524" w14:textId="77777777" w:rsidR="00494026" w:rsidRPr="00FF33E2" w:rsidRDefault="00494026" w:rsidP="00042E0E">
            <w:pPr>
              <w:rPr>
                <w:lang w:val="de-DE"/>
              </w:rPr>
            </w:pPr>
          </w:p>
        </w:tc>
      </w:tr>
      <w:tr w:rsidR="00494026" w14:paraId="5B98C811" w14:textId="77777777" w:rsidTr="00042E0E">
        <w:tc>
          <w:tcPr>
            <w:tcW w:w="4675" w:type="dxa"/>
          </w:tcPr>
          <w:p w14:paraId="5ABC30B3" w14:textId="77777777" w:rsidR="00494026" w:rsidRDefault="00494026" w:rsidP="00042E0E">
            <w:r w:rsidRPr="000679C0">
              <w:t>Darbības temperatūras amplitūda (T-T)</w:t>
            </w:r>
            <w:r>
              <w:t xml:space="preserve"> / </w:t>
            </w:r>
            <w:r>
              <w:br/>
            </w:r>
            <w:proofErr w:type="spellStart"/>
            <w:r w:rsidRPr="00D46188">
              <w:t>Ambient</w:t>
            </w:r>
            <w:proofErr w:type="spellEnd"/>
            <w:r w:rsidRPr="00D46188">
              <w:t xml:space="preserve">  </w:t>
            </w:r>
            <w:proofErr w:type="spellStart"/>
            <w:r w:rsidRPr="00D46188">
              <w:t>temperature</w:t>
            </w:r>
            <w:proofErr w:type="spellEnd"/>
            <w:r w:rsidRPr="00D46188">
              <w:t xml:space="preserve"> </w:t>
            </w:r>
            <w:proofErr w:type="spellStart"/>
            <w:r w:rsidRPr="00D46188">
              <w:t>range</w:t>
            </w:r>
            <w:proofErr w:type="spellEnd"/>
          </w:p>
        </w:tc>
        <w:tc>
          <w:tcPr>
            <w:tcW w:w="4675" w:type="dxa"/>
          </w:tcPr>
          <w:p w14:paraId="00A52C15" w14:textId="77777777" w:rsidR="00494026" w:rsidRDefault="00494026" w:rsidP="00042E0E">
            <w:r>
              <w:t>-20°C ≤ T ≤ 40</w:t>
            </w:r>
            <w:r w:rsidRPr="004D7710">
              <w:t>°C</w:t>
            </w:r>
          </w:p>
        </w:tc>
      </w:tr>
      <w:tr w:rsidR="00494026" w14:paraId="2871E090" w14:textId="77777777" w:rsidTr="00042E0E">
        <w:tc>
          <w:tcPr>
            <w:tcW w:w="9350" w:type="dxa"/>
            <w:gridSpan w:val="2"/>
          </w:tcPr>
          <w:p w14:paraId="0F4014FD" w14:textId="77777777" w:rsidR="00494026" w:rsidRDefault="00494026" w:rsidP="00042E0E">
            <w:pPr>
              <w:jc w:val="center"/>
            </w:pPr>
            <w:r>
              <w:t xml:space="preserve">Papildus / </w:t>
            </w:r>
            <w:proofErr w:type="spellStart"/>
            <w:r w:rsidRPr="00D46188">
              <w:t>Additional</w:t>
            </w:r>
            <w:proofErr w:type="spellEnd"/>
          </w:p>
        </w:tc>
      </w:tr>
      <w:tr w:rsidR="00494026" w14:paraId="5CCD884D" w14:textId="77777777" w:rsidTr="00042E0E">
        <w:tc>
          <w:tcPr>
            <w:tcW w:w="4675" w:type="dxa"/>
          </w:tcPr>
          <w:p w14:paraId="33C0C60F" w14:textId="77777777" w:rsidR="00494026" w:rsidRPr="00D46188" w:rsidRDefault="00494026" w:rsidP="00042E0E">
            <w:r w:rsidRPr="00D46188">
              <w:t xml:space="preserve">1D/2D </w:t>
            </w:r>
            <w:proofErr w:type="spellStart"/>
            <w:r w:rsidRPr="00D46188">
              <w:t>imager</w:t>
            </w:r>
            <w:proofErr w:type="spellEnd"/>
            <w:r w:rsidRPr="00D46188">
              <w:t xml:space="preserve"> </w:t>
            </w:r>
            <w:proofErr w:type="spellStart"/>
            <w:r w:rsidRPr="00D46188">
              <w:t>barcode</w:t>
            </w:r>
            <w:proofErr w:type="spellEnd"/>
            <w:r w:rsidRPr="00D46188">
              <w:t xml:space="preserve"> </w:t>
            </w:r>
            <w:proofErr w:type="spellStart"/>
            <w:r w:rsidRPr="00D46188">
              <w:t>reader</w:t>
            </w:r>
            <w:proofErr w:type="spellEnd"/>
          </w:p>
        </w:tc>
        <w:tc>
          <w:tcPr>
            <w:tcW w:w="4675" w:type="dxa"/>
          </w:tcPr>
          <w:p w14:paraId="057B0DD0" w14:textId="77777777" w:rsidR="00494026" w:rsidRPr="008C688B" w:rsidRDefault="00494026" w:rsidP="00042E0E">
            <w:r>
              <w:t>+</w:t>
            </w:r>
          </w:p>
        </w:tc>
      </w:tr>
    </w:tbl>
    <w:p w14:paraId="53F2E476" w14:textId="77777777" w:rsidR="00494026" w:rsidRDefault="00494026" w:rsidP="00494026">
      <w:pPr>
        <w:pStyle w:val="Default"/>
        <w:rPr>
          <w:sz w:val="23"/>
          <w:szCs w:val="23"/>
        </w:rPr>
      </w:pPr>
      <w:r w:rsidRPr="00D46188">
        <w:rPr>
          <w:sz w:val="23"/>
          <w:szCs w:val="23"/>
        </w:rPr>
        <w:t>Tehniskās prasības sprādzienbīstami videi</w:t>
      </w:r>
      <w:r>
        <w:rPr>
          <w:sz w:val="23"/>
          <w:szCs w:val="23"/>
        </w:rPr>
        <w:t xml:space="preserve"> / </w:t>
      </w:r>
      <w:proofErr w:type="spellStart"/>
      <w:r>
        <w:rPr>
          <w:sz w:val="23"/>
          <w:szCs w:val="23"/>
        </w:rPr>
        <w:t>Technical</w:t>
      </w:r>
      <w:proofErr w:type="spellEnd"/>
      <w:r>
        <w:rPr>
          <w:sz w:val="23"/>
          <w:szCs w:val="23"/>
        </w:rPr>
        <w:t xml:space="preserve"> </w:t>
      </w:r>
      <w:proofErr w:type="spellStart"/>
      <w:r>
        <w:rPr>
          <w:sz w:val="23"/>
          <w:szCs w:val="23"/>
        </w:rPr>
        <w:t>requirements</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explosive</w:t>
      </w:r>
      <w:proofErr w:type="spellEnd"/>
      <w:r>
        <w:rPr>
          <w:sz w:val="23"/>
          <w:szCs w:val="23"/>
        </w:rPr>
        <w:t xml:space="preserve"> </w:t>
      </w:r>
      <w:proofErr w:type="spellStart"/>
      <w:r>
        <w:rPr>
          <w:sz w:val="23"/>
          <w:szCs w:val="23"/>
        </w:rPr>
        <w:t>environments</w:t>
      </w:r>
      <w:proofErr w:type="spellEnd"/>
      <w:r>
        <w:rPr>
          <w:sz w:val="23"/>
          <w:szCs w:val="23"/>
        </w:rPr>
        <w:t xml:space="preserve">: </w:t>
      </w:r>
    </w:p>
    <w:p w14:paraId="283371B0" w14:textId="77777777" w:rsidR="00494026" w:rsidRDefault="00494026" w:rsidP="00494026">
      <w:pPr>
        <w:pStyle w:val="Default"/>
        <w:numPr>
          <w:ilvl w:val="0"/>
          <w:numId w:val="3"/>
        </w:numPr>
        <w:spacing w:after="27"/>
        <w:jc w:val="both"/>
        <w:rPr>
          <w:sz w:val="23"/>
          <w:szCs w:val="23"/>
        </w:rPr>
      </w:pPr>
      <w:r w:rsidRPr="00D46188">
        <w:rPr>
          <w:sz w:val="23"/>
          <w:szCs w:val="23"/>
        </w:rPr>
        <w:t xml:space="preserve">Uz izstrādājumiem jābūt CE un </w:t>
      </w:r>
      <w:proofErr w:type="spellStart"/>
      <w:r w:rsidRPr="00D46188">
        <w:rPr>
          <w:sz w:val="23"/>
          <w:szCs w:val="23"/>
        </w:rPr>
        <w:t>Ex</w:t>
      </w:r>
      <w:proofErr w:type="spellEnd"/>
      <w:r w:rsidRPr="00D46188">
        <w:rPr>
          <w:sz w:val="23"/>
          <w:szCs w:val="23"/>
        </w:rPr>
        <w:t xml:space="preserve"> marķējums</w:t>
      </w:r>
      <w:r>
        <w:rPr>
          <w:sz w:val="23"/>
          <w:szCs w:val="23"/>
        </w:rPr>
        <w:t xml:space="preserve"> / </w:t>
      </w:r>
      <w:proofErr w:type="spellStart"/>
      <w:r>
        <w:rPr>
          <w:sz w:val="23"/>
          <w:szCs w:val="23"/>
        </w:rPr>
        <w:t>The</w:t>
      </w:r>
      <w:proofErr w:type="spellEnd"/>
      <w:r>
        <w:rPr>
          <w:sz w:val="23"/>
          <w:szCs w:val="23"/>
        </w:rPr>
        <w:t xml:space="preserve"> </w:t>
      </w:r>
      <w:proofErr w:type="spellStart"/>
      <w:r>
        <w:rPr>
          <w:sz w:val="23"/>
          <w:szCs w:val="23"/>
        </w:rPr>
        <w:t>products</w:t>
      </w:r>
      <w:proofErr w:type="spellEnd"/>
      <w:r>
        <w:rPr>
          <w:sz w:val="23"/>
          <w:szCs w:val="23"/>
        </w:rPr>
        <w:t xml:space="preserve"> </w:t>
      </w:r>
      <w:proofErr w:type="spellStart"/>
      <w:r>
        <w:rPr>
          <w:sz w:val="23"/>
          <w:szCs w:val="23"/>
        </w:rPr>
        <w:t>must</w:t>
      </w:r>
      <w:proofErr w:type="spellEnd"/>
      <w:r>
        <w:rPr>
          <w:sz w:val="23"/>
          <w:szCs w:val="23"/>
        </w:rPr>
        <w:t xml:space="preserve"> </w:t>
      </w:r>
      <w:proofErr w:type="spellStart"/>
      <w:r>
        <w:rPr>
          <w:sz w:val="23"/>
          <w:szCs w:val="23"/>
        </w:rPr>
        <w:t>have</w:t>
      </w:r>
      <w:proofErr w:type="spellEnd"/>
      <w:r>
        <w:rPr>
          <w:sz w:val="23"/>
          <w:szCs w:val="23"/>
        </w:rPr>
        <w:t xml:space="preserve"> </w:t>
      </w:r>
      <w:proofErr w:type="spellStart"/>
      <w:r>
        <w:rPr>
          <w:sz w:val="23"/>
          <w:szCs w:val="23"/>
        </w:rPr>
        <w:t>the</w:t>
      </w:r>
      <w:proofErr w:type="spellEnd"/>
      <w:r>
        <w:rPr>
          <w:sz w:val="23"/>
          <w:szCs w:val="23"/>
        </w:rPr>
        <w:t xml:space="preserve"> CE </w:t>
      </w:r>
      <w:proofErr w:type="spellStart"/>
      <w:r>
        <w:rPr>
          <w:sz w:val="23"/>
          <w:szCs w:val="23"/>
        </w:rPr>
        <w:t>and</w:t>
      </w:r>
      <w:proofErr w:type="spellEnd"/>
      <w:r>
        <w:rPr>
          <w:sz w:val="23"/>
          <w:szCs w:val="23"/>
        </w:rPr>
        <w:t xml:space="preserve"> </w:t>
      </w:r>
      <w:proofErr w:type="spellStart"/>
      <w:r>
        <w:rPr>
          <w:sz w:val="23"/>
          <w:szCs w:val="23"/>
        </w:rPr>
        <w:t>Ex</w:t>
      </w:r>
      <w:proofErr w:type="spellEnd"/>
      <w:r>
        <w:rPr>
          <w:sz w:val="23"/>
          <w:szCs w:val="23"/>
        </w:rPr>
        <w:t xml:space="preserve"> </w:t>
      </w:r>
      <w:proofErr w:type="spellStart"/>
      <w:r>
        <w:rPr>
          <w:sz w:val="23"/>
          <w:szCs w:val="23"/>
        </w:rPr>
        <w:t>marking</w:t>
      </w:r>
      <w:proofErr w:type="spellEnd"/>
      <w:r>
        <w:rPr>
          <w:sz w:val="23"/>
          <w:szCs w:val="23"/>
        </w:rPr>
        <w:t xml:space="preserve">. </w:t>
      </w:r>
    </w:p>
    <w:p w14:paraId="589D3937" w14:textId="77777777" w:rsidR="00494026" w:rsidRDefault="00494026" w:rsidP="00494026">
      <w:pPr>
        <w:pStyle w:val="Default"/>
        <w:numPr>
          <w:ilvl w:val="0"/>
          <w:numId w:val="3"/>
        </w:numPr>
        <w:spacing w:after="27"/>
        <w:jc w:val="both"/>
        <w:rPr>
          <w:sz w:val="23"/>
          <w:szCs w:val="23"/>
        </w:rPr>
      </w:pPr>
      <w:r w:rsidRPr="00D46188">
        <w:rPr>
          <w:sz w:val="23"/>
          <w:szCs w:val="23"/>
        </w:rPr>
        <w:t>Izstrādājumiem jābūt sertificētiem</w:t>
      </w:r>
      <w:r>
        <w:rPr>
          <w:sz w:val="23"/>
          <w:szCs w:val="23"/>
        </w:rPr>
        <w:t xml:space="preserve"> / </w:t>
      </w:r>
      <w:proofErr w:type="spellStart"/>
      <w:r>
        <w:rPr>
          <w:sz w:val="23"/>
          <w:szCs w:val="23"/>
        </w:rPr>
        <w:t>Products</w:t>
      </w:r>
      <w:proofErr w:type="spellEnd"/>
      <w:r>
        <w:rPr>
          <w:sz w:val="23"/>
          <w:szCs w:val="23"/>
        </w:rPr>
        <w:t xml:space="preserve"> </w:t>
      </w:r>
      <w:proofErr w:type="spellStart"/>
      <w:r>
        <w:rPr>
          <w:sz w:val="23"/>
          <w:szCs w:val="23"/>
        </w:rPr>
        <w:t>must</w:t>
      </w:r>
      <w:proofErr w:type="spellEnd"/>
      <w:r>
        <w:rPr>
          <w:sz w:val="23"/>
          <w:szCs w:val="23"/>
        </w:rPr>
        <w:t xml:space="preserve"> </w:t>
      </w:r>
      <w:proofErr w:type="spellStart"/>
      <w:r>
        <w:rPr>
          <w:sz w:val="23"/>
          <w:szCs w:val="23"/>
        </w:rPr>
        <w:t>be</w:t>
      </w:r>
      <w:proofErr w:type="spellEnd"/>
      <w:r>
        <w:rPr>
          <w:sz w:val="23"/>
          <w:szCs w:val="23"/>
        </w:rPr>
        <w:t xml:space="preserve"> </w:t>
      </w:r>
      <w:proofErr w:type="spellStart"/>
      <w:r>
        <w:rPr>
          <w:sz w:val="23"/>
          <w:szCs w:val="23"/>
        </w:rPr>
        <w:t>certified</w:t>
      </w:r>
      <w:proofErr w:type="spellEnd"/>
      <w:r>
        <w:rPr>
          <w:sz w:val="23"/>
          <w:szCs w:val="23"/>
        </w:rPr>
        <w:t>.</w:t>
      </w:r>
    </w:p>
    <w:p w14:paraId="22A8C960" w14:textId="77777777" w:rsidR="00494026" w:rsidRDefault="00494026" w:rsidP="00494026">
      <w:pPr>
        <w:pStyle w:val="Default"/>
        <w:numPr>
          <w:ilvl w:val="0"/>
          <w:numId w:val="3"/>
        </w:numPr>
        <w:spacing w:after="27"/>
        <w:jc w:val="both"/>
        <w:rPr>
          <w:sz w:val="23"/>
          <w:szCs w:val="23"/>
        </w:rPr>
      </w:pPr>
      <w:r w:rsidRPr="00D46188">
        <w:rPr>
          <w:sz w:val="23"/>
          <w:szCs w:val="23"/>
        </w:rPr>
        <w:t>Piedāvājumam jāpievieno ražotāja dokumentācija (atbilstības deklarācija, sertifikāts), kas apliecina izstrādājuma atbilstību 1.</w:t>
      </w:r>
      <w:r>
        <w:rPr>
          <w:sz w:val="23"/>
          <w:szCs w:val="23"/>
        </w:rPr>
        <w:t xml:space="preserve"> </w:t>
      </w:r>
      <w:r w:rsidRPr="00D46188">
        <w:rPr>
          <w:sz w:val="23"/>
          <w:szCs w:val="23"/>
        </w:rPr>
        <w:t>tabulā noteiktajām prasībām</w:t>
      </w:r>
      <w:r>
        <w:rPr>
          <w:sz w:val="23"/>
          <w:szCs w:val="23"/>
        </w:rPr>
        <w:t xml:space="preserve"> / </w:t>
      </w:r>
      <w:proofErr w:type="spellStart"/>
      <w:r>
        <w:rPr>
          <w:sz w:val="23"/>
          <w:szCs w:val="23"/>
        </w:rPr>
        <w:t>The</w:t>
      </w:r>
      <w:proofErr w:type="spellEnd"/>
      <w:r>
        <w:rPr>
          <w:sz w:val="23"/>
          <w:szCs w:val="23"/>
        </w:rPr>
        <w:t xml:space="preserve"> </w:t>
      </w:r>
      <w:proofErr w:type="spellStart"/>
      <w:r>
        <w:rPr>
          <w:sz w:val="23"/>
          <w:szCs w:val="23"/>
        </w:rPr>
        <w:t>tender</w:t>
      </w:r>
      <w:proofErr w:type="spellEnd"/>
      <w:r>
        <w:rPr>
          <w:sz w:val="23"/>
          <w:szCs w:val="23"/>
        </w:rPr>
        <w:t xml:space="preserve"> </w:t>
      </w:r>
      <w:proofErr w:type="spellStart"/>
      <w:r>
        <w:rPr>
          <w:sz w:val="23"/>
          <w:szCs w:val="23"/>
        </w:rPr>
        <w:t>must</w:t>
      </w:r>
      <w:proofErr w:type="spellEnd"/>
      <w:r>
        <w:rPr>
          <w:sz w:val="23"/>
          <w:szCs w:val="23"/>
        </w:rPr>
        <w:t xml:space="preserve"> </w:t>
      </w:r>
      <w:proofErr w:type="spellStart"/>
      <w:r>
        <w:rPr>
          <w:sz w:val="23"/>
          <w:szCs w:val="23"/>
        </w:rPr>
        <w:t>be</w:t>
      </w:r>
      <w:proofErr w:type="spellEnd"/>
      <w:r>
        <w:rPr>
          <w:sz w:val="23"/>
          <w:szCs w:val="23"/>
        </w:rPr>
        <w:t xml:space="preserve"> </w:t>
      </w:r>
      <w:proofErr w:type="spellStart"/>
      <w:r>
        <w:rPr>
          <w:sz w:val="23"/>
          <w:szCs w:val="23"/>
        </w:rPr>
        <w:lastRenderedPageBreak/>
        <w:t>accompanied</w:t>
      </w:r>
      <w:proofErr w:type="spellEnd"/>
      <w:r>
        <w:rPr>
          <w:sz w:val="23"/>
          <w:szCs w:val="23"/>
        </w:rPr>
        <w:t xml:space="preserve"> </w:t>
      </w:r>
      <w:proofErr w:type="spellStart"/>
      <w:r>
        <w:rPr>
          <w:sz w:val="23"/>
          <w:szCs w:val="23"/>
        </w:rPr>
        <w:t>by</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manufacturer's</w:t>
      </w:r>
      <w:proofErr w:type="spellEnd"/>
      <w:r>
        <w:rPr>
          <w:sz w:val="23"/>
          <w:szCs w:val="23"/>
        </w:rPr>
        <w:t xml:space="preserve"> </w:t>
      </w:r>
      <w:proofErr w:type="spellStart"/>
      <w:r>
        <w:rPr>
          <w:sz w:val="23"/>
          <w:szCs w:val="23"/>
        </w:rPr>
        <w:t>certificate</w:t>
      </w:r>
      <w:proofErr w:type="spellEnd"/>
      <w:r>
        <w:rPr>
          <w:sz w:val="23"/>
          <w:szCs w:val="23"/>
        </w:rPr>
        <w:t xml:space="preserve">, </w:t>
      </w:r>
      <w:proofErr w:type="spellStart"/>
      <w:r>
        <w:rPr>
          <w:sz w:val="23"/>
          <w:szCs w:val="23"/>
        </w:rPr>
        <w:t>certifying</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conformity</w:t>
      </w:r>
      <w:proofErr w:type="spellEnd"/>
      <w:r>
        <w:rPr>
          <w:sz w:val="23"/>
          <w:szCs w:val="23"/>
        </w:rPr>
        <w:t xml:space="preserve"> </w:t>
      </w:r>
      <w:proofErr w:type="spellStart"/>
      <w:r>
        <w:rPr>
          <w:sz w:val="23"/>
          <w:szCs w:val="23"/>
        </w:rPr>
        <w:t>of</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product</w:t>
      </w:r>
      <w:proofErr w:type="spellEnd"/>
      <w:r>
        <w:rPr>
          <w:sz w:val="23"/>
          <w:szCs w:val="23"/>
        </w:rPr>
        <w:t xml:space="preserve"> </w:t>
      </w:r>
      <w:proofErr w:type="spellStart"/>
      <w:r>
        <w:rPr>
          <w:sz w:val="23"/>
          <w:szCs w:val="23"/>
        </w:rPr>
        <w:t>with</w:t>
      </w:r>
      <w:proofErr w:type="spellEnd"/>
      <w:r>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requirements</w:t>
      </w:r>
      <w:proofErr w:type="spellEnd"/>
      <w:r>
        <w:rPr>
          <w:sz w:val="23"/>
          <w:szCs w:val="23"/>
        </w:rPr>
        <w:t xml:space="preserve"> set </w:t>
      </w:r>
      <w:proofErr w:type="spellStart"/>
      <w:r>
        <w:rPr>
          <w:sz w:val="23"/>
          <w:szCs w:val="23"/>
        </w:rPr>
        <w:t>out</w:t>
      </w:r>
      <w:proofErr w:type="spellEnd"/>
      <w:r>
        <w:rPr>
          <w:sz w:val="23"/>
          <w:szCs w:val="23"/>
        </w:rPr>
        <w:t xml:space="preserve"> </w:t>
      </w:r>
      <w:proofErr w:type="spellStart"/>
      <w:r>
        <w:rPr>
          <w:sz w:val="23"/>
          <w:szCs w:val="23"/>
        </w:rPr>
        <w:t>in</w:t>
      </w:r>
      <w:proofErr w:type="spellEnd"/>
      <w:r>
        <w:rPr>
          <w:sz w:val="23"/>
          <w:szCs w:val="23"/>
        </w:rPr>
        <w:t xml:space="preserve"> </w:t>
      </w:r>
      <w:proofErr w:type="spellStart"/>
      <w:r>
        <w:rPr>
          <w:sz w:val="23"/>
          <w:szCs w:val="23"/>
        </w:rPr>
        <w:t>Table</w:t>
      </w:r>
      <w:proofErr w:type="spellEnd"/>
      <w:r>
        <w:rPr>
          <w:sz w:val="23"/>
          <w:szCs w:val="23"/>
        </w:rPr>
        <w:t xml:space="preserve"> No. 1: </w:t>
      </w:r>
    </w:p>
    <w:p w14:paraId="40422BE9" w14:textId="77777777" w:rsidR="00494026" w:rsidRDefault="00494026" w:rsidP="00494026">
      <w:pPr>
        <w:pStyle w:val="Default"/>
        <w:ind w:left="502"/>
        <w:jc w:val="right"/>
        <w:rPr>
          <w:sz w:val="23"/>
          <w:szCs w:val="23"/>
        </w:rPr>
      </w:pPr>
      <w:r>
        <w:rPr>
          <w:sz w:val="23"/>
          <w:szCs w:val="23"/>
        </w:rPr>
        <w:t xml:space="preserve">1.tabula / </w:t>
      </w:r>
      <w:proofErr w:type="spellStart"/>
      <w:r>
        <w:rPr>
          <w:sz w:val="23"/>
          <w:szCs w:val="23"/>
        </w:rPr>
        <w:t>Table</w:t>
      </w:r>
      <w:proofErr w:type="spellEnd"/>
      <w:r>
        <w:rPr>
          <w:sz w:val="23"/>
          <w:szCs w:val="23"/>
        </w:rPr>
        <w:t xml:space="preserve"> No. 1</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2868"/>
        <w:gridCol w:w="3511"/>
      </w:tblGrid>
      <w:tr w:rsidR="00494026" w14:paraId="7067C5CB" w14:textId="77777777" w:rsidTr="00042E0E">
        <w:trPr>
          <w:trHeight w:val="111"/>
        </w:trPr>
        <w:tc>
          <w:tcPr>
            <w:tcW w:w="3080" w:type="dxa"/>
          </w:tcPr>
          <w:p w14:paraId="459B60C9" w14:textId="77777777" w:rsidR="00494026" w:rsidRDefault="00494026" w:rsidP="00042E0E">
            <w:pPr>
              <w:pStyle w:val="Default"/>
              <w:rPr>
                <w:sz w:val="23"/>
                <w:szCs w:val="23"/>
              </w:rPr>
            </w:pPr>
          </w:p>
        </w:tc>
        <w:tc>
          <w:tcPr>
            <w:tcW w:w="2868" w:type="dxa"/>
          </w:tcPr>
          <w:p w14:paraId="74DCE25F" w14:textId="77777777" w:rsidR="00494026" w:rsidRDefault="00494026" w:rsidP="00042E0E">
            <w:pPr>
              <w:pStyle w:val="Default"/>
              <w:rPr>
                <w:b/>
                <w:bCs/>
                <w:sz w:val="23"/>
                <w:szCs w:val="23"/>
              </w:rPr>
            </w:pPr>
            <w:r w:rsidRPr="00D46188">
              <w:rPr>
                <w:b/>
                <w:bCs/>
                <w:sz w:val="23"/>
                <w:szCs w:val="23"/>
              </w:rPr>
              <w:t xml:space="preserve">Prasība </w:t>
            </w:r>
            <w:r>
              <w:rPr>
                <w:b/>
                <w:bCs/>
                <w:sz w:val="23"/>
                <w:szCs w:val="23"/>
              </w:rPr>
              <w:t xml:space="preserve">/ </w:t>
            </w:r>
            <w:proofErr w:type="spellStart"/>
            <w:r>
              <w:rPr>
                <w:b/>
                <w:bCs/>
                <w:sz w:val="23"/>
                <w:szCs w:val="23"/>
              </w:rPr>
              <w:t>Requirement</w:t>
            </w:r>
            <w:proofErr w:type="spellEnd"/>
          </w:p>
        </w:tc>
        <w:tc>
          <w:tcPr>
            <w:tcW w:w="3511" w:type="dxa"/>
          </w:tcPr>
          <w:p w14:paraId="58E5512B" w14:textId="77777777" w:rsidR="00494026" w:rsidRDefault="00494026" w:rsidP="00042E0E">
            <w:pPr>
              <w:pStyle w:val="Default"/>
              <w:rPr>
                <w:sz w:val="23"/>
                <w:szCs w:val="23"/>
              </w:rPr>
            </w:pPr>
            <w:r w:rsidRPr="00D46188">
              <w:rPr>
                <w:b/>
                <w:bCs/>
                <w:sz w:val="23"/>
                <w:szCs w:val="23"/>
              </w:rPr>
              <w:t xml:space="preserve">Normatīvs </w:t>
            </w:r>
            <w:r>
              <w:rPr>
                <w:b/>
                <w:bCs/>
                <w:sz w:val="23"/>
                <w:szCs w:val="23"/>
              </w:rPr>
              <w:t xml:space="preserve">/ </w:t>
            </w:r>
            <w:proofErr w:type="spellStart"/>
            <w:r>
              <w:rPr>
                <w:b/>
                <w:bCs/>
                <w:sz w:val="23"/>
                <w:szCs w:val="23"/>
              </w:rPr>
              <w:t>Normative</w:t>
            </w:r>
            <w:proofErr w:type="spellEnd"/>
          </w:p>
        </w:tc>
      </w:tr>
      <w:tr w:rsidR="00494026" w14:paraId="15CF20B8" w14:textId="77777777" w:rsidTr="00042E0E">
        <w:trPr>
          <w:trHeight w:val="111"/>
        </w:trPr>
        <w:tc>
          <w:tcPr>
            <w:tcW w:w="3080" w:type="dxa"/>
          </w:tcPr>
          <w:p w14:paraId="581C0185" w14:textId="77777777" w:rsidR="00494026" w:rsidRDefault="00494026" w:rsidP="00042E0E">
            <w:pPr>
              <w:pStyle w:val="Default"/>
              <w:rPr>
                <w:sz w:val="23"/>
                <w:szCs w:val="23"/>
              </w:rPr>
            </w:pPr>
            <w:r w:rsidRPr="00D46188">
              <w:rPr>
                <w:sz w:val="23"/>
                <w:szCs w:val="23"/>
              </w:rPr>
              <w:t xml:space="preserve">Marķējums </w:t>
            </w:r>
            <w:r>
              <w:rPr>
                <w:sz w:val="23"/>
                <w:szCs w:val="23"/>
              </w:rPr>
              <w:t xml:space="preserve">/ </w:t>
            </w:r>
            <w:proofErr w:type="spellStart"/>
            <w:r>
              <w:rPr>
                <w:sz w:val="23"/>
                <w:szCs w:val="23"/>
              </w:rPr>
              <w:t>Marking</w:t>
            </w:r>
            <w:proofErr w:type="spellEnd"/>
            <w:r>
              <w:rPr>
                <w:sz w:val="23"/>
                <w:szCs w:val="23"/>
              </w:rPr>
              <w:t xml:space="preserve"> </w:t>
            </w:r>
          </w:p>
        </w:tc>
        <w:tc>
          <w:tcPr>
            <w:tcW w:w="2868" w:type="dxa"/>
          </w:tcPr>
          <w:p w14:paraId="4573200F" w14:textId="77777777" w:rsidR="00494026" w:rsidRDefault="00494026" w:rsidP="00042E0E">
            <w:pPr>
              <w:pStyle w:val="Default"/>
              <w:rPr>
                <w:sz w:val="23"/>
                <w:szCs w:val="23"/>
              </w:rPr>
            </w:pPr>
            <w:r>
              <w:rPr>
                <w:b/>
                <w:bCs/>
                <w:sz w:val="23"/>
                <w:szCs w:val="23"/>
              </w:rPr>
              <w:t xml:space="preserve">CE </w:t>
            </w:r>
          </w:p>
        </w:tc>
        <w:tc>
          <w:tcPr>
            <w:tcW w:w="3511" w:type="dxa"/>
          </w:tcPr>
          <w:p w14:paraId="6CA1C9FF" w14:textId="77777777" w:rsidR="00494026" w:rsidRDefault="00494026" w:rsidP="00042E0E">
            <w:pPr>
              <w:pStyle w:val="Default"/>
              <w:rPr>
                <w:sz w:val="23"/>
                <w:szCs w:val="23"/>
              </w:rPr>
            </w:pPr>
            <w:r>
              <w:rPr>
                <w:sz w:val="23"/>
                <w:szCs w:val="23"/>
              </w:rPr>
              <w:t xml:space="preserve">EC </w:t>
            </w:r>
            <w:r w:rsidRPr="00D46188">
              <w:rPr>
                <w:sz w:val="23"/>
                <w:szCs w:val="23"/>
              </w:rPr>
              <w:t>direktīva</w:t>
            </w:r>
            <w:r>
              <w:rPr>
                <w:sz w:val="23"/>
                <w:szCs w:val="23"/>
              </w:rPr>
              <w:t xml:space="preserve"> / </w:t>
            </w:r>
            <w:proofErr w:type="spellStart"/>
            <w:r>
              <w:rPr>
                <w:sz w:val="23"/>
                <w:szCs w:val="23"/>
              </w:rPr>
              <w:t>directive</w:t>
            </w:r>
            <w:proofErr w:type="spellEnd"/>
            <w:r>
              <w:rPr>
                <w:sz w:val="23"/>
                <w:szCs w:val="23"/>
              </w:rPr>
              <w:t xml:space="preserve"> </w:t>
            </w:r>
          </w:p>
        </w:tc>
      </w:tr>
      <w:tr w:rsidR="00494026" w14:paraId="01D36EDB" w14:textId="77777777" w:rsidTr="00042E0E">
        <w:trPr>
          <w:trHeight w:val="247"/>
        </w:trPr>
        <w:tc>
          <w:tcPr>
            <w:tcW w:w="3080" w:type="dxa"/>
          </w:tcPr>
          <w:p w14:paraId="4626E7AB" w14:textId="77777777" w:rsidR="00494026" w:rsidRDefault="00494026" w:rsidP="00042E0E">
            <w:pPr>
              <w:pStyle w:val="Default"/>
              <w:rPr>
                <w:sz w:val="23"/>
                <w:szCs w:val="23"/>
              </w:rPr>
            </w:pPr>
            <w:r w:rsidRPr="00D46188">
              <w:rPr>
                <w:sz w:val="23"/>
                <w:szCs w:val="23"/>
              </w:rPr>
              <w:t>Specifiskais (</w:t>
            </w:r>
            <w:proofErr w:type="spellStart"/>
            <w:r w:rsidRPr="00D46188">
              <w:rPr>
                <w:sz w:val="23"/>
                <w:szCs w:val="23"/>
              </w:rPr>
              <w:t>Ex</w:t>
            </w:r>
            <w:proofErr w:type="spellEnd"/>
            <w:r w:rsidRPr="00D46188">
              <w:rPr>
                <w:sz w:val="23"/>
                <w:szCs w:val="23"/>
              </w:rPr>
              <w:t>) marķējums</w:t>
            </w:r>
            <w:r>
              <w:rPr>
                <w:sz w:val="23"/>
                <w:szCs w:val="23"/>
              </w:rPr>
              <w:t xml:space="preserve"> </w:t>
            </w:r>
            <w:r w:rsidRPr="008E149C">
              <w:rPr>
                <w:sz w:val="23"/>
                <w:szCs w:val="23"/>
              </w:rPr>
              <w:t xml:space="preserve">/ </w:t>
            </w:r>
            <w:proofErr w:type="spellStart"/>
            <w:r w:rsidRPr="008E149C">
              <w:rPr>
                <w:sz w:val="23"/>
                <w:szCs w:val="23"/>
              </w:rPr>
              <w:t>Specific</w:t>
            </w:r>
            <w:proofErr w:type="spellEnd"/>
            <w:r w:rsidRPr="008E149C">
              <w:rPr>
                <w:sz w:val="23"/>
                <w:szCs w:val="23"/>
              </w:rPr>
              <w:t xml:space="preserve"> (</w:t>
            </w:r>
            <w:proofErr w:type="spellStart"/>
            <w:r w:rsidRPr="008E149C">
              <w:rPr>
                <w:sz w:val="23"/>
                <w:szCs w:val="23"/>
              </w:rPr>
              <w:t>Ex</w:t>
            </w:r>
            <w:proofErr w:type="spellEnd"/>
            <w:r w:rsidRPr="008E149C">
              <w:rPr>
                <w:sz w:val="23"/>
                <w:szCs w:val="23"/>
              </w:rPr>
              <w:t xml:space="preserve">) </w:t>
            </w:r>
            <w:proofErr w:type="spellStart"/>
            <w:r w:rsidRPr="008E149C">
              <w:rPr>
                <w:sz w:val="23"/>
                <w:szCs w:val="23"/>
              </w:rPr>
              <w:t>marking</w:t>
            </w:r>
            <w:proofErr w:type="spellEnd"/>
          </w:p>
        </w:tc>
        <w:tc>
          <w:tcPr>
            <w:tcW w:w="2868" w:type="dxa"/>
          </w:tcPr>
          <w:p w14:paraId="5D926722" w14:textId="77777777" w:rsidR="00494026" w:rsidRDefault="00494026" w:rsidP="00042E0E">
            <w:pPr>
              <w:pStyle w:val="Default"/>
              <w:rPr>
                <w:b/>
                <w:bCs/>
                <w:sz w:val="23"/>
                <w:szCs w:val="23"/>
              </w:rPr>
            </w:pPr>
            <w:r w:rsidRPr="008E149C">
              <w:rPr>
                <w:b/>
                <w:bCs/>
                <w:noProof/>
                <w:sz w:val="23"/>
                <w:szCs w:val="23"/>
              </w:rPr>
              <w:drawing>
                <wp:inline distT="0" distB="0" distL="0" distR="0" wp14:anchorId="6777AFD0" wp14:editId="75A0A117">
                  <wp:extent cx="428624" cy="37271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879" cy="400764"/>
                          </a:xfrm>
                          <a:prstGeom prst="rect">
                            <a:avLst/>
                          </a:prstGeom>
                          <a:noFill/>
                          <a:ln>
                            <a:noFill/>
                          </a:ln>
                        </pic:spPr>
                      </pic:pic>
                    </a:graphicData>
                  </a:graphic>
                </wp:inline>
              </w:drawing>
            </w:r>
          </w:p>
        </w:tc>
        <w:tc>
          <w:tcPr>
            <w:tcW w:w="3511" w:type="dxa"/>
          </w:tcPr>
          <w:p w14:paraId="548B5F4A" w14:textId="77777777" w:rsidR="00494026" w:rsidRDefault="00494026" w:rsidP="00042E0E">
            <w:pPr>
              <w:pStyle w:val="Default"/>
              <w:rPr>
                <w:sz w:val="23"/>
                <w:szCs w:val="23"/>
              </w:rPr>
            </w:pPr>
            <w:r w:rsidRPr="008E149C">
              <w:rPr>
                <w:sz w:val="23"/>
                <w:szCs w:val="23"/>
              </w:rPr>
              <w:t xml:space="preserve">ATEX </w:t>
            </w:r>
            <w:r w:rsidRPr="00D46188">
              <w:rPr>
                <w:sz w:val="23"/>
                <w:szCs w:val="23"/>
              </w:rPr>
              <w:t>direktīva</w:t>
            </w:r>
            <w:r>
              <w:rPr>
                <w:sz w:val="23"/>
                <w:szCs w:val="23"/>
              </w:rPr>
              <w:t xml:space="preserve"> </w:t>
            </w:r>
            <w:r w:rsidRPr="008E149C">
              <w:rPr>
                <w:sz w:val="23"/>
                <w:szCs w:val="23"/>
              </w:rPr>
              <w:t xml:space="preserve">/ </w:t>
            </w:r>
            <w:proofErr w:type="spellStart"/>
            <w:r w:rsidRPr="008E149C">
              <w:rPr>
                <w:sz w:val="23"/>
                <w:szCs w:val="23"/>
              </w:rPr>
              <w:t>directive</w:t>
            </w:r>
            <w:proofErr w:type="spellEnd"/>
          </w:p>
        </w:tc>
      </w:tr>
      <w:tr w:rsidR="00494026" w14:paraId="31C1010C" w14:textId="77777777" w:rsidTr="00042E0E">
        <w:trPr>
          <w:trHeight w:val="247"/>
        </w:trPr>
        <w:tc>
          <w:tcPr>
            <w:tcW w:w="3080" w:type="dxa"/>
          </w:tcPr>
          <w:p w14:paraId="27507A49" w14:textId="77777777" w:rsidR="00494026" w:rsidRDefault="00494026" w:rsidP="00042E0E">
            <w:pPr>
              <w:pStyle w:val="Default"/>
              <w:rPr>
                <w:sz w:val="23"/>
                <w:szCs w:val="23"/>
              </w:rPr>
            </w:pPr>
            <w:r w:rsidRPr="00D46188">
              <w:rPr>
                <w:sz w:val="23"/>
                <w:szCs w:val="23"/>
              </w:rPr>
              <w:t>Aprīkojuma grupa</w:t>
            </w:r>
            <w:r>
              <w:rPr>
                <w:sz w:val="23"/>
                <w:szCs w:val="23"/>
              </w:rPr>
              <w:t xml:space="preserve"> / </w:t>
            </w:r>
            <w:proofErr w:type="spellStart"/>
            <w:r>
              <w:rPr>
                <w:sz w:val="23"/>
                <w:szCs w:val="23"/>
              </w:rPr>
              <w:t>Equipment</w:t>
            </w:r>
            <w:proofErr w:type="spellEnd"/>
            <w:r>
              <w:rPr>
                <w:sz w:val="23"/>
                <w:szCs w:val="23"/>
              </w:rPr>
              <w:t xml:space="preserve"> </w:t>
            </w:r>
            <w:proofErr w:type="spellStart"/>
            <w:r>
              <w:rPr>
                <w:sz w:val="23"/>
                <w:szCs w:val="23"/>
              </w:rPr>
              <w:t>Group</w:t>
            </w:r>
            <w:proofErr w:type="spellEnd"/>
            <w:r>
              <w:rPr>
                <w:sz w:val="23"/>
                <w:szCs w:val="23"/>
              </w:rPr>
              <w:t xml:space="preserve"> </w:t>
            </w:r>
          </w:p>
        </w:tc>
        <w:tc>
          <w:tcPr>
            <w:tcW w:w="2868" w:type="dxa"/>
          </w:tcPr>
          <w:p w14:paraId="55701B3C" w14:textId="77777777" w:rsidR="00494026" w:rsidRDefault="00494026" w:rsidP="00042E0E">
            <w:pPr>
              <w:pStyle w:val="Default"/>
              <w:rPr>
                <w:sz w:val="23"/>
                <w:szCs w:val="23"/>
              </w:rPr>
            </w:pPr>
            <w:r>
              <w:rPr>
                <w:b/>
                <w:bCs/>
                <w:sz w:val="23"/>
                <w:szCs w:val="23"/>
              </w:rPr>
              <w:t xml:space="preserve">II </w:t>
            </w:r>
          </w:p>
        </w:tc>
        <w:tc>
          <w:tcPr>
            <w:tcW w:w="3511" w:type="dxa"/>
          </w:tcPr>
          <w:p w14:paraId="48D1C009" w14:textId="77777777" w:rsidR="00494026" w:rsidRDefault="00494026" w:rsidP="00042E0E">
            <w:pPr>
              <w:pStyle w:val="Default"/>
              <w:rPr>
                <w:sz w:val="23"/>
                <w:szCs w:val="23"/>
              </w:rPr>
            </w:pPr>
            <w:r>
              <w:rPr>
                <w:sz w:val="23"/>
                <w:szCs w:val="23"/>
              </w:rPr>
              <w:t xml:space="preserve">ATEX </w:t>
            </w:r>
            <w:r w:rsidRPr="00D46188">
              <w:rPr>
                <w:sz w:val="23"/>
                <w:szCs w:val="23"/>
              </w:rPr>
              <w:t>direktīva</w:t>
            </w:r>
            <w:r>
              <w:rPr>
                <w:sz w:val="23"/>
                <w:szCs w:val="23"/>
              </w:rPr>
              <w:t xml:space="preserve"> / </w:t>
            </w:r>
            <w:proofErr w:type="spellStart"/>
            <w:r>
              <w:rPr>
                <w:sz w:val="23"/>
                <w:szCs w:val="23"/>
              </w:rPr>
              <w:t>directive</w:t>
            </w:r>
            <w:proofErr w:type="spellEnd"/>
            <w:r>
              <w:rPr>
                <w:sz w:val="23"/>
                <w:szCs w:val="23"/>
              </w:rPr>
              <w:t xml:space="preserve"> </w:t>
            </w:r>
          </w:p>
        </w:tc>
      </w:tr>
      <w:tr w:rsidR="00494026" w14:paraId="43078731" w14:textId="77777777" w:rsidTr="00042E0E">
        <w:trPr>
          <w:trHeight w:val="109"/>
        </w:trPr>
        <w:tc>
          <w:tcPr>
            <w:tcW w:w="3080" w:type="dxa"/>
          </w:tcPr>
          <w:p w14:paraId="5451F2CA" w14:textId="77777777" w:rsidR="00494026" w:rsidRDefault="00494026" w:rsidP="00042E0E">
            <w:pPr>
              <w:pStyle w:val="Default"/>
              <w:rPr>
                <w:sz w:val="23"/>
                <w:szCs w:val="23"/>
              </w:rPr>
            </w:pPr>
            <w:r w:rsidRPr="00D46188">
              <w:rPr>
                <w:sz w:val="23"/>
                <w:szCs w:val="23"/>
              </w:rPr>
              <w:t>Kategorija</w:t>
            </w:r>
            <w:r>
              <w:rPr>
                <w:sz w:val="23"/>
                <w:szCs w:val="23"/>
              </w:rPr>
              <w:t xml:space="preserve"> / </w:t>
            </w:r>
            <w:proofErr w:type="spellStart"/>
            <w:r>
              <w:rPr>
                <w:sz w:val="23"/>
                <w:szCs w:val="23"/>
              </w:rPr>
              <w:t>Category</w:t>
            </w:r>
            <w:proofErr w:type="spellEnd"/>
            <w:r>
              <w:rPr>
                <w:sz w:val="23"/>
                <w:szCs w:val="23"/>
              </w:rPr>
              <w:t xml:space="preserve"> </w:t>
            </w:r>
          </w:p>
        </w:tc>
        <w:tc>
          <w:tcPr>
            <w:tcW w:w="2868" w:type="dxa"/>
          </w:tcPr>
          <w:p w14:paraId="66DC0985" w14:textId="77777777" w:rsidR="00494026" w:rsidRDefault="00494026" w:rsidP="00042E0E">
            <w:pPr>
              <w:pStyle w:val="Default"/>
              <w:rPr>
                <w:sz w:val="23"/>
                <w:szCs w:val="23"/>
              </w:rPr>
            </w:pPr>
            <w:r>
              <w:rPr>
                <w:b/>
                <w:bCs/>
                <w:sz w:val="23"/>
                <w:szCs w:val="23"/>
              </w:rPr>
              <w:t xml:space="preserve">3 </w:t>
            </w:r>
            <w:proofErr w:type="spellStart"/>
            <w:r>
              <w:rPr>
                <w:sz w:val="23"/>
                <w:szCs w:val="23"/>
              </w:rPr>
              <w:t>or</w:t>
            </w:r>
            <w:proofErr w:type="spellEnd"/>
            <w:r>
              <w:rPr>
                <w:sz w:val="23"/>
                <w:szCs w:val="23"/>
              </w:rPr>
              <w:t xml:space="preserve"> 1, </w:t>
            </w:r>
            <w:proofErr w:type="spellStart"/>
            <w:r>
              <w:rPr>
                <w:sz w:val="23"/>
                <w:szCs w:val="23"/>
              </w:rPr>
              <w:t>or</w:t>
            </w:r>
            <w:proofErr w:type="spellEnd"/>
            <w:r>
              <w:rPr>
                <w:sz w:val="23"/>
                <w:szCs w:val="23"/>
              </w:rPr>
              <w:t xml:space="preserve"> 2 </w:t>
            </w:r>
          </w:p>
        </w:tc>
        <w:tc>
          <w:tcPr>
            <w:tcW w:w="3511" w:type="dxa"/>
          </w:tcPr>
          <w:p w14:paraId="226620DD" w14:textId="77777777" w:rsidR="00494026" w:rsidRDefault="00494026" w:rsidP="00042E0E">
            <w:pPr>
              <w:pStyle w:val="Default"/>
              <w:rPr>
                <w:sz w:val="23"/>
                <w:szCs w:val="23"/>
              </w:rPr>
            </w:pPr>
            <w:r>
              <w:rPr>
                <w:sz w:val="23"/>
                <w:szCs w:val="23"/>
              </w:rPr>
              <w:t xml:space="preserve">ATEX </w:t>
            </w:r>
            <w:r w:rsidRPr="00D46188">
              <w:rPr>
                <w:sz w:val="23"/>
                <w:szCs w:val="23"/>
              </w:rPr>
              <w:t>direktīva</w:t>
            </w:r>
            <w:r>
              <w:rPr>
                <w:sz w:val="23"/>
                <w:szCs w:val="23"/>
              </w:rPr>
              <w:t xml:space="preserve"> / </w:t>
            </w:r>
            <w:proofErr w:type="spellStart"/>
            <w:r>
              <w:rPr>
                <w:sz w:val="23"/>
                <w:szCs w:val="23"/>
              </w:rPr>
              <w:t>directive</w:t>
            </w:r>
            <w:proofErr w:type="spellEnd"/>
            <w:r>
              <w:rPr>
                <w:sz w:val="23"/>
                <w:szCs w:val="23"/>
              </w:rPr>
              <w:t xml:space="preserve"> </w:t>
            </w:r>
          </w:p>
        </w:tc>
      </w:tr>
      <w:tr w:rsidR="00494026" w14:paraId="21BE3F6F" w14:textId="77777777" w:rsidTr="00042E0E">
        <w:trPr>
          <w:trHeight w:val="111"/>
        </w:trPr>
        <w:tc>
          <w:tcPr>
            <w:tcW w:w="3080" w:type="dxa"/>
          </w:tcPr>
          <w:p w14:paraId="12DA3287" w14:textId="77777777" w:rsidR="00494026" w:rsidRDefault="00494026" w:rsidP="00042E0E">
            <w:pPr>
              <w:pStyle w:val="Default"/>
              <w:rPr>
                <w:sz w:val="23"/>
                <w:szCs w:val="23"/>
              </w:rPr>
            </w:pPr>
            <w:r>
              <w:rPr>
                <w:sz w:val="23"/>
                <w:szCs w:val="23"/>
              </w:rPr>
              <w:t xml:space="preserve">Vide / </w:t>
            </w:r>
            <w:proofErr w:type="spellStart"/>
            <w:r>
              <w:rPr>
                <w:sz w:val="23"/>
                <w:szCs w:val="23"/>
              </w:rPr>
              <w:t>Environment</w:t>
            </w:r>
            <w:proofErr w:type="spellEnd"/>
            <w:r>
              <w:rPr>
                <w:sz w:val="23"/>
                <w:szCs w:val="23"/>
              </w:rPr>
              <w:t xml:space="preserve"> </w:t>
            </w:r>
          </w:p>
        </w:tc>
        <w:tc>
          <w:tcPr>
            <w:tcW w:w="2868" w:type="dxa"/>
          </w:tcPr>
          <w:p w14:paraId="57D122B5" w14:textId="77777777" w:rsidR="00494026" w:rsidRDefault="00494026" w:rsidP="00042E0E">
            <w:pPr>
              <w:pStyle w:val="Default"/>
              <w:rPr>
                <w:sz w:val="23"/>
                <w:szCs w:val="23"/>
              </w:rPr>
            </w:pPr>
            <w:r>
              <w:rPr>
                <w:b/>
                <w:bCs/>
                <w:sz w:val="23"/>
                <w:szCs w:val="23"/>
              </w:rPr>
              <w:t xml:space="preserve">G </w:t>
            </w:r>
          </w:p>
        </w:tc>
        <w:tc>
          <w:tcPr>
            <w:tcW w:w="3511" w:type="dxa"/>
          </w:tcPr>
          <w:p w14:paraId="0D2D6667" w14:textId="77777777" w:rsidR="00494026" w:rsidRDefault="00494026" w:rsidP="00042E0E">
            <w:pPr>
              <w:pStyle w:val="Default"/>
              <w:rPr>
                <w:sz w:val="23"/>
                <w:szCs w:val="23"/>
              </w:rPr>
            </w:pPr>
            <w:r>
              <w:rPr>
                <w:sz w:val="23"/>
                <w:szCs w:val="23"/>
              </w:rPr>
              <w:t xml:space="preserve">ATEX </w:t>
            </w:r>
            <w:r w:rsidRPr="00D46188">
              <w:rPr>
                <w:sz w:val="23"/>
                <w:szCs w:val="23"/>
              </w:rPr>
              <w:t>direktīva</w:t>
            </w:r>
            <w:r>
              <w:rPr>
                <w:sz w:val="23"/>
                <w:szCs w:val="23"/>
              </w:rPr>
              <w:t xml:space="preserve"> / </w:t>
            </w:r>
            <w:proofErr w:type="spellStart"/>
            <w:r>
              <w:rPr>
                <w:sz w:val="23"/>
                <w:szCs w:val="23"/>
              </w:rPr>
              <w:t>directive</w:t>
            </w:r>
            <w:proofErr w:type="spellEnd"/>
            <w:r>
              <w:rPr>
                <w:sz w:val="23"/>
                <w:szCs w:val="23"/>
              </w:rPr>
              <w:t xml:space="preserve"> </w:t>
            </w:r>
          </w:p>
        </w:tc>
      </w:tr>
      <w:tr w:rsidR="00494026" w14:paraId="3F49923E" w14:textId="77777777" w:rsidTr="00042E0E">
        <w:trPr>
          <w:trHeight w:val="247"/>
        </w:trPr>
        <w:tc>
          <w:tcPr>
            <w:tcW w:w="3080" w:type="dxa"/>
          </w:tcPr>
          <w:p w14:paraId="1A9439C7" w14:textId="77777777" w:rsidR="00494026" w:rsidRDefault="00494026" w:rsidP="00042E0E">
            <w:pPr>
              <w:pStyle w:val="Default"/>
              <w:rPr>
                <w:sz w:val="23"/>
                <w:szCs w:val="23"/>
              </w:rPr>
            </w:pPr>
            <w:r w:rsidRPr="00D46188">
              <w:rPr>
                <w:sz w:val="23"/>
                <w:szCs w:val="23"/>
              </w:rPr>
              <w:t>Eksplozijas aizsardzība</w:t>
            </w:r>
            <w:r>
              <w:rPr>
                <w:sz w:val="23"/>
                <w:szCs w:val="23"/>
              </w:rPr>
              <w:t xml:space="preserve"> / </w:t>
            </w:r>
            <w:proofErr w:type="spellStart"/>
            <w:r>
              <w:rPr>
                <w:sz w:val="23"/>
                <w:szCs w:val="23"/>
              </w:rPr>
              <w:t>Explosion</w:t>
            </w:r>
            <w:proofErr w:type="spellEnd"/>
            <w:r>
              <w:rPr>
                <w:sz w:val="23"/>
                <w:szCs w:val="23"/>
              </w:rPr>
              <w:t xml:space="preserve"> </w:t>
            </w:r>
            <w:proofErr w:type="spellStart"/>
            <w:r>
              <w:rPr>
                <w:sz w:val="23"/>
                <w:szCs w:val="23"/>
              </w:rPr>
              <w:t>protection</w:t>
            </w:r>
            <w:proofErr w:type="spellEnd"/>
            <w:r>
              <w:rPr>
                <w:sz w:val="23"/>
                <w:szCs w:val="23"/>
              </w:rPr>
              <w:t xml:space="preserve"> </w:t>
            </w:r>
          </w:p>
        </w:tc>
        <w:tc>
          <w:tcPr>
            <w:tcW w:w="2868" w:type="dxa"/>
          </w:tcPr>
          <w:p w14:paraId="43794077" w14:textId="77777777" w:rsidR="00494026" w:rsidRDefault="00494026" w:rsidP="00042E0E">
            <w:pPr>
              <w:pStyle w:val="Default"/>
              <w:rPr>
                <w:sz w:val="23"/>
                <w:szCs w:val="23"/>
              </w:rPr>
            </w:pPr>
            <w:proofErr w:type="spellStart"/>
            <w:r>
              <w:rPr>
                <w:b/>
                <w:bCs/>
                <w:sz w:val="23"/>
                <w:szCs w:val="23"/>
              </w:rPr>
              <w:t>Ex</w:t>
            </w:r>
            <w:proofErr w:type="spellEnd"/>
            <w:r>
              <w:rPr>
                <w:b/>
                <w:bCs/>
                <w:sz w:val="23"/>
                <w:szCs w:val="23"/>
              </w:rPr>
              <w:t xml:space="preserve"> </w:t>
            </w:r>
          </w:p>
        </w:tc>
        <w:tc>
          <w:tcPr>
            <w:tcW w:w="3511" w:type="dxa"/>
          </w:tcPr>
          <w:p w14:paraId="1DAADF69" w14:textId="77777777" w:rsidR="00494026" w:rsidRDefault="00494026" w:rsidP="00042E0E">
            <w:pPr>
              <w:pStyle w:val="Default"/>
              <w:rPr>
                <w:sz w:val="23"/>
                <w:szCs w:val="23"/>
              </w:rPr>
            </w:pPr>
            <w:r>
              <w:rPr>
                <w:sz w:val="23"/>
                <w:szCs w:val="23"/>
              </w:rPr>
              <w:t xml:space="preserve">ATEX </w:t>
            </w:r>
            <w:r w:rsidRPr="00D46188">
              <w:rPr>
                <w:sz w:val="23"/>
                <w:szCs w:val="23"/>
              </w:rPr>
              <w:t>direktīva</w:t>
            </w:r>
            <w:r>
              <w:rPr>
                <w:sz w:val="23"/>
                <w:szCs w:val="23"/>
              </w:rPr>
              <w:t xml:space="preserve"> / </w:t>
            </w:r>
            <w:proofErr w:type="spellStart"/>
            <w:r>
              <w:rPr>
                <w:sz w:val="23"/>
                <w:szCs w:val="23"/>
              </w:rPr>
              <w:t>directive</w:t>
            </w:r>
            <w:proofErr w:type="spellEnd"/>
            <w:r>
              <w:rPr>
                <w:sz w:val="23"/>
                <w:szCs w:val="23"/>
              </w:rPr>
              <w:t xml:space="preserve"> </w:t>
            </w:r>
          </w:p>
        </w:tc>
      </w:tr>
      <w:tr w:rsidR="00494026" w14:paraId="50EBE139" w14:textId="77777777" w:rsidTr="00042E0E">
        <w:trPr>
          <w:trHeight w:val="109"/>
        </w:trPr>
        <w:tc>
          <w:tcPr>
            <w:tcW w:w="3080" w:type="dxa"/>
          </w:tcPr>
          <w:p w14:paraId="047C18DD" w14:textId="77777777" w:rsidR="00494026" w:rsidRDefault="00494026" w:rsidP="00042E0E">
            <w:pPr>
              <w:pStyle w:val="Default"/>
              <w:rPr>
                <w:sz w:val="23"/>
                <w:szCs w:val="23"/>
              </w:rPr>
            </w:pPr>
            <w:r w:rsidRPr="00D46188">
              <w:rPr>
                <w:sz w:val="23"/>
                <w:szCs w:val="23"/>
              </w:rPr>
              <w:t>Gāzu grupa</w:t>
            </w:r>
            <w:r>
              <w:rPr>
                <w:sz w:val="23"/>
                <w:szCs w:val="23"/>
              </w:rPr>
              <w:t xml:space="preserve"> / Gas </w:t>
            </w:r>
            <w:proofErr w:type="spellStart"/>
            <w:r>
              <w:rPr>
                <w:sz w:val="23"/>
                <w:szCs w:val="23"/>
              </w:rPr>
              <w:t>group</w:t>
            </w:r>
            <w:proofErr w:type="spellEnd"/>
            <w:r>
              <w:rPr>
                <w:sz w:val="23"/>
                <w:szCs w:val="23"/>
              </w:rPr>
              <w:t xml:space="preserve"> </w:t>
            </w:r>
          </w:p>
        </w:tc>
        <w:tc>
          <w:tcPr>
            <w:tcW w:w="2868" w:type="dxa"/>
          </w:tcPr>
          <w:p w14:paraId="27D27C93" w14:textId="77777777" w:rsidR="00494026" w:rsidRDefault="00494026" w:rsidP="00042E0E">
            <w:pPr>
              <w:pStyle w:val="Default"/>
              <w:rPr>
                <w:sz w:val="23"/>
                <w:szCs w:val="23"/>
              </w:rPr>
            </w:pPr>
            <w:r>
              <w:rPr>
                <w:b/>
                <w:bCs/>
                <w:sz w:val="23"/>
                <w:szCs w:val="23"/>
              </w:rPr>
              <w:t xml:space="preserve">IIA </w:t>
            </w:r>
            <w:proofErr w:type="spellStart"/>
            <w:r>
              <w:rPr>
                <w:sz w:val="23"/>
                <w:szCs w:val="23"/>
              </w:rPr>
              <w:t>or</w:t>
            </w:r>
            <w:proofErr w:type="spellEnd"/>
            <w:r>
              <w:rPr>
                <w:sz w:val="23"/>
                <w:szCs w:val="23"/>
              </w:rPr>
              <w:t xml:space="preserve"> IIB, </w:t>
            </w:r>
            <w:proofErr w:type="spellStart"/>
            <w:r>
              <w:rPr>
                <w:sz w:val="23"/>
                <w:szCs w:val="23"/>
              </w:rPr>
              <w:t>or</w:t>
            </w:r>
            <w:proofErr w:type="spellEnd"/>
            <w:r>
              <w:rPr>
                <w:sz w:val="23"/>
                <w:szCs w:val="23"/>
              </w:rPr>
              <w:t xml:space="preserve"> IIC </w:t>
            </w:r>
          </w:p>
        </w:tc>
        <w:tc>
          <w:tcPr>
            <w:tcW w:w="3511" w:type="dxa"/>
          </w:tcPr>
          <w:p w14:paraId="5101E646" w14:textId="77777777" w:rsidR="00494026" w:rsidRDefault="00494026" w:rsidP="00042E0E">
            <w:pPr>
              <w:pStyle w:val="Default"/>
              <w:rPr>
                <w:sz w:val="23"/>
                <w:szCs w:val="23"/>
              </w:rPr>
            </w:pPr>
            <w:r>
              <w:rPr>
                <w:sz w:val="23"/>
                <w:szCs w:val="23"/>
              </w:rPr>
              <w:t xml:space="preserve">ATEX </w:t>
            </w:r>
            <w:r w:rsidRPr="00D46188">
              <w:rPr>
                <w:sz w:val="23"/>
                <w:szCs w:val="23"/>
              </w:rPr>
              <w:t>direktīva</w:t>
            </w:r>
            <w:r>
              <w:rPr>
                <w:sz w:val="23"/>
                <w:szCs w:val="23"/>
              </w:rPr>
              <w:t xml:space="preserve"> / </w:t>
            </w:r>
            <w:proofErr w:type="spellStart"/>
            <w:r>
              <w:rPr>
                <w:sz w:val="23"/>
                <w:szCs w:val="23"/>
              </w:rPr>
              <w:t>directive</w:t>
            </w:r>
            <w:proofErr w:type="spellEnd"/>
            <w:r>
              <w:rPr>
                <w:sz w:val="23"/>
                <w:szCs w:val="23"/>
              </w:rPr>
              <w:t xml:space="preserve"> </w:t>
            </w:r>
          </w:p>
        </w:tc>
      </w:tr>
      <w:tr w:rsidR="00494026" w14:paraId="775BD11A" w14:textId="77777777" w:rsidTr="00042E0E">
        <w:trPr>
          <w:trHeight w:val="247"/>
        </w:trPr>
        <w:tc>
          <w:tcPr>
            <w:tcW w:w="3080" w:type="dxa"/>
          </w:tcPr>
          <w:p w14:paraId="042C20BA" w14:textId="77777777" w:rsidR="00494026" w:rsidRDefault="00494026" w:rsidP="00042E0E">
            <w:pPr>
              <w:pStyle w:val="Default"/>
              <w:rPr>
                <w:sz w:val="23"/>
                <w:szCs w:val="23"/>
              </w:rPr>
            </w:pPr>
            <w:r w:rsidRPr="00D46188">
              <w:rPr>
                <w:sz w:val="23"/>
                <w:szCs w:val="23"/>
              </w:rPr>
              <w:t>Temperatūras klase</w:t>
            </w:r>
            <w:r>
              <w:rPr>
                <w:sz w:val="23"/>
                <w:szCs w:val="23"/>
              </w:rPr>
              <w:t xml:space="preserve"> / </w:t>
            </w:r>
            <w:proofErr w:type="spellStart"/>
            <w:r>
              <w:rPr>
                <w:sz w:val="23"/>
                <w:szCs w:val="23"/>
              </w:rPr>
              <w:t>Temperature</w:t>
            </w:r>
            <w:proofErr w:type="spellEnd"/>
            <w:r>
              <w:rPr>
                <w:sz w:val="23"/>
                <w:szCs w:val="23"/>
              </w:rPr>
              <w:t xml:space="preserve"> </w:t>
            </w:r>
            <w:proofErr w:type="spellStart"/>
            <w:r>
              <w:rPr>
                <w:sz w:val="23"/>
                <w:szCs w:val="23"/>
              </w:rPr>
              <w:t>class</w:t>
            </w:r>
            <w:proofErr w:type="spellEnd"/>
            <w:r>
              <w:rPr>
                <w:sz w:val="23"/>
                <w:szCs w:val="23"/>
              </w:rPr>
              <w:t xml:space="preserve"> </w:t>
            </w:r>
          </w:p>
        </w:tc>
        <w:tc>
          <w:tcPr>
            <w:tcW w:w="2868" w:type="dxa"/>
          </w:tcPr>
          <w:p w14:paraId="2BF02AF5" w14:textId="77777777" w:rsidR="00494026" w:rsidRDefault="00494026" w:rsidP="00042E0E">
            <w:pPr>
              <w:pStyle w:val="Default"/>
              <w:rPr>
                <w:sz w:val="23"/>
                <w:szCs w:val="23"/>
              </w:rPr>
            </w:pPr>
            <w:r>
              <w:rPr>
                <w:b/>
                <w:bCs/>
                <w:sz w:val="23"/>
                <w:szCs w:val="23"/>
              </w:rPr>
              <w:t xml:space="preserve">T3 </w:t>
            </w:r>
            <w:proofErr w:type="spellStart"/>
            <w:r>
              <w:rPr>
                <w:sz w:val="23"/>
                <w:szCs w:val="23"/>
              </w:rPr>
              <w:t>or</w:t>
            </w:r>
            <w:proofErr w:type="spellEnd"/>
            <w:r>
              <w:rPr>
                <w:sz w:val="23"/>
                <w:szCs w:val="23"/>
              </w:rPr>
              <w:t xml:space="preserve"> T4, </w:t>
            </w:r>
            <w:proofErr w:type="spellStart"/>
            <w:r>
              <w:rPr>
                <w:sz w:val="23"/>
                <w:szCs w:val="23"/>
              </w:rPr>
              <w:t>or</w:t>
            </w:r>
            <w:proofErr w:type="spellEnd"/>
            <w:r>
              <w:rPr>
                <w:sz w:val="23"/>
                <w:szCs w:val="23"/>
              </w:rPr>
              <w:t xml:space="preserve"> T5, </w:t>
            </w:r>
            <w:proofErr w:type="spellStart"/>
            <w:r>
              <w:rPr>
                <w:sz w:val="23"/>
                <w:szCs w:val="23"/>
              </w:rPr>
              <w:t>or</w:t>
            </w:r>
            <w:proofErr w:type="spellEnd"/>
            <w:r>
              <w:rPr>
                <w:sz w:val="23"/>
                <w:szCs w:val="23"/>
              </w:rPr>
              <w:t xml:space="preserve"> T6 </w:t>
            </w:r>
          </w:p>
        </w:tc>
        <w:tc>
          <w:tcPr>
            <w:tcW w:w="3511" w:type="dxa"/>
          </w:tcPr>
          <w:p w14:paraId="37ACB300" w14:textId="77777777" w:rsidR="00494026" w:rsidRDefault="00494026" w:rsidP="00042E0E">
            <w:pPr>
              <w:pStyle w:val="Default"/>
              <w:rPr>
                <w:sz w:val="23"/>
                <w:szCs w:val="23"/>
              </w:rPr>
            </w:pPr>
            <w:r>
              <w:rPr>
                <w:sz w:val="23"/>
                <w:szCs w:val="23"/>
              </w:rPr>
              <w:t xml:space="preserve">ATEX </w:t>
            </w:r>
            <w:r w:rsidRPr="00D46188">
              <w:rPr>
                <w:sz w:val="23"/>
                <w:szCs w:val="23"/>
              </w:rPr>
              <w:t>direktīva</w:t>
            </w:r>
            <w:r>
              <w:rPr>
                <w:sz w:val="23"/>
                <w:szCs w:val="23"/>
              </w:rPr>
              <w:t xml:space="preserve"> / </w:t>
            </w:r>
            <w:proofErr w:type="spellStart"/>
            <w:r>
              <w:rPr>
                <w:sz w:val="23"/>
                <w:szCs w:val="23"/>
              </w:rPr>
              <w:t>directive</w:t>
            </w:r>
            <w:proofErr w:type="spellEnd"/>
            <w:r>
              <w:rPr>
                <w:sz w:val="23"/>
                <w:szCs w:val="23"/>
              </w:rPr>
              <w:t xml:space="preserve"> </w:t>
            </w:r>
          </w:p>
        </w:tc>
      </w:tr>
    </w:tbl>
    <w:p w14:paraId="1871C4F0" w14:textId="77777777" w:rsidR="00494026" w:rsidRDefault="00494026" w:rsidP="00494026">
      <w:pPr>
        <w:jc w:val="center"/>
        <w:rPr>
          <w:b/>
        </w:rPr>
      </w:pPr>
    </w:p>
    <w:p w14:paraId="5F9CF3A4" w14:textId="77777777" w:rsidR="00494026" w:rsidRDefault="00494026" w:rsidP="00494026">
      <w:pPr>
        <w:jc w:val="center"/>
        <w:rPr>
          <w:b/>
        </w:rPr>
      </w:pPr>
      <w:r>
        <w:rPr>
          <w:b/>
        </w:rPr>
        <w:t>Tehniskā specifikācija p</w:t>
      </w:r>
      <w:r w:rsidRPr="004D7710">
        <w:rPr>
          <w:b/>
        </w:rPr>
        <w:t xml:space="preserve">lanšetēm </w:t>
      </w:r>
      <w:r>
        <w:rPr>
          <w:b/>
        </w:rPr>
        <w:t xml:space="preserve">/ </w:t>
      </w:r>
      <w:proofErr w:type="spellStart"/>
      <w:r w:rsidRPr="00D002B4">
        <w:rPr>
          <w:b/>
        </w:rPr>
        <w:t>Specifications</w:t>
      </w:r>
      <w:proofErr w:type="spellEnd"/>
      <w:r w:rsidRPr="00D002B4">
        <w:rPr>
          <w:b/>
        </w:rPr>
        <w:t xml:space="preserve"> </w:t>
      </w:r>
      <w:proofErr w:type="spellStart"/>
      <w:r w:rsidRPr="00D002B4">
        <w:rPr>
          <w:b/>
        </w:rPr>
        <w:t>for</w:t>
      </w:r>
      <w:proofErr w:type="spellEnd"/>
      <w:r w:rsidRPr="00D002B4">
        <w:rPr>
          <w:b/>
        </w:rPr>
        <w:t xml:space="preserve"> </w:t>
      </w:r>
      <w:proofErr w:type="spellStart"/>
      <w:r w:rsidRPr="00D002B4">
        <w:rPr>
          <w:b/>
        </w:rPr>
        <w:t>tablets</w:t>
      </w:r>
      <w:proofErr w:type="spellEnd"/>
      <w:r w:rsidRPr="00D002B4">
        <w:rPr>
          <w:b/>
        </w:rPr>
        <w:t xml:space="preserve"> </w:t>
      </w:r>
    </w:p>
    <w:p w14:paraId="233BCD38" w14:textId="77777777" w:rsidR="00494026" w:rsidRPr="00060B88" w:rsidRDefault="00494026" w:rsidP="00494026">
      <w:pPr>
        <w:jc w:val="center"/>
        <w:rPr>
          <w:b/>
          <w:lang w:val="en-GB"/>
        </w:rPr>
      </w:pPr>
      <w:r w:rsidRPr="000B7C4F">
        <w:rPr>
          <w:b/>
        </w:rPr>
        <w:t>Aktīvu pārvaldības projekta ietvaros</w:t>
      </w:r>
      <w:r>
        <w:rPr>
          <w:b/>
        </w:rPr>
        <w:t xml:space="preserve"> / </w:t>
      </w:r>
      <w:r w:rsidRPr="00060B88">
        <w:rPr>
          <w:b/>
        </w:rPr>
        <w:t xml:space="preserve"> </w:t>
      </w:r>
      <w:r>
        <w:rPr>
          <w:b/>
          <w:lang w:val="en-GB"/>
        </w:rPr>
        <w:t xml:space="preserve">According to </w:t>
      </w:r>
      <w:r w:rsidRPr="00060B88">
        <w:rPr>
          <w:b/>
          <w:lang w:val="en-GB"/>
        </w:rPr>
        <w:t>Asset Management Project</w:t>
      </w:r>
    </w:p>
    <w:p w14:paraId="483CB3BC" w14:textId="77777777" w:rsidR="00494026" w:rsidRPr="00060B88" w:rsidRDefault="00494026" w:rsidP="00494026">
      <w:pPr>
        <w:jc w:val="center"/>
        <w:rPr>
          <w:b/>
          <w:lang w:val="en-GB"/>
        </w:rPr>
      </w:pPr>
    </w:p>
    <w:p w14:paraId="5BC81DB2" w14:textId="77777777" w:rsidR="00494026" w:rsidRPr="000B7C4F" w:rsidRDefault="00494026" w:rsidP="00494026">
      <w:pPr>
        <w:jc w:val="center"/>
        <w:rPr>
          <w:b/>
        </w:rPr>
      </w:pPr>
      <w:r>
        <w:rPr>
          <w:b/>
        </w:rPr>
        <w:t xml:space="preserve">Minimālie tehniski parametri / </w:t>
      </w:r>
      <w:proofErr w:type="spellStart"/>
      <w:r w:rsidRPr="00D002B4">
        <w:rPr>
          <w:b/>
        </w:rPr>
        <w:t>Minimal</w:t>
      </w:r>
      <w:proofErr w:type="spellEnd"/>
      <w:r w:rsidRPr="00D002B4">
        <w:rPr>
          <w:b/>
        </w:rPr>
        <w:t xml:space="preserve"> </w:t>
      </w:r>
      <w:proofErr w:type="spellStart"/>
      <w:r w:rsidRPr="00D002B4">
        <w:rPr>
          <w:b/>
        </w:rPr>
        <w:t>technical</w:t>
      </w:r>
      <w:proofErr w:type="spellEnd"/>
      <w:r w:rsidRPr="00D002B4">
        <w:rPr>
          <w:b/>
        </w:rPr>
        <w:t xml:space="preserve"> </w:t>
      </w:r>
      <w:proofErr w:type="spellStart"/>
      <w:r w:rsidRPr="00D002B4">
        <w:rPr>
          <w:b/>
        </w:rPr>
        <w:t>specifications</w:t>
      </w:r>
      <w:proofErr w:type="spellEnd"/>
    </w:p>
    <w:p w14:paraId="27280CCF" w14:textId="77777777" w:rsidR="00494026" w:rsidRDefault="00494026" w:rsidP="00494026"/>
    <w:tbl>
      <w:tblPr>
        <w:tblStyle w:val="TableGrid"/>
        <w:tblW w:w="0" w:type="auto"/>
        <w:tblLook w:val="04A0" w:firstRow="1" w:lastRow="0" w:firstColumn="1" w:lastColumn="0" w:noHBand="0" w:noVBand="1"/>
      </w:tblPr>
      <w:tblGrid>
        <w:gridCol w:w="4673"/>
        <w:gridCol w:w="4672"/>
      </w:tblGrid>
      <w:tr w:rsidR="00494026" w14:paraId="3C131218" w14:textId="77777777" w:rsidTr="00042E0E">
        <w:tc>
          <w:tcPr>
            <w:tcW w:w="9350" w:type="dxa"/>
            <w:gridSpan w:val="2"/>
          </w:tcPr>
          <w:p w14:paraId="46801E31" w14:textId="77777777" w:rsidR="00494026" w:rsidRPr="008E149C" w:rsidRDefault="00494026" w:rsidP="00042E0E">
            <w:pPr>
              <w:pStyle w:val="Default"/>
              <w:jc w:val="center"/>
            </w:pPr>
            <w:r w:rsidRPr="00D002B4">
              <w:rPr>
                <w:sz w:val="22"/>
                <w:szCs w:val="22"/>
              </w:rPr>
              <w:t>Daudzums</w:t>
            </w:r>
            <w:r>
              <w:rPr>
                <w:sz w:val="22"/>
                <w:szCs w:val="22"/>
              </w:rPr>
              <w:t xml:space="preserve"> / </w:t>
            </w:r>
            <w:proofErr w:type="spellStart"/>
            <w:r>
              <w:rPr>
                <w:sz w:val="22"/>
                <w:szCs w:val="22"/>
              </w:rPr>
              <w:t>Quantity</w:t>
            </w:r>
            <w:proofErr w:type="spellEnd"/>
            <w:r>
              <w:rPr>
                <w:sz w:val="22"/>
                <w:szCs w:val="22"/>
              </w:rPr>
              <w:t xml:space="preserve"> – 50 </w:t>
            </w:r>
            <w:r w:rsidRPr="00D002B4">
              <w:rPr>
                <w:sz w:val="22"/>
                <w:szCs w:val="22"/>
              </w:rPr>
              <w:t>gabali</w:t>
            </w:r>
            <w:r>
              <w:rPr>
                <w:sz w:val="22"/>
                <w:szCs w:val="22"/>
              </w:rPr>
              <w:t xml:space="preserve"> / </w:t>
            </w:r>
            <w:proofErr w:type="spellStart"/>
            <w:r>
              <w:rPr>
                <w:sz w:val="22"/>
                <w:szCs w:val="22"/>
              </w:rPr>
              <w:t>pieces</w:t>
            </w:r>
            <w:proofErr w:type="spellEnd"/>
            <w:r>
              <w:rPr>
                <w:sz w:val="22"/>
                <w:szCs w:val="22"/>
              </w:rPr>
              <w:t xml:space="preserve"> </w:t>
            </w:r>
          </w:p>
        </w:tc>
      </w:tr>
      <w:tr w:rsidR="00494026" w14:paraId="104794BC" w14:textId="77777777" w:rsidTr="00042E0E">
        <w:tc>
          <w:tcPr>
            <w:tcW w:w="9350" w:type="dxa"/>
            <w:gridSpan w:val="2"/>
          </w:tcPr>
          <w:p w14:paraId="42AA09D2" w14:textId="77777777" w:rsidR="00494026" w:rsidRPr="00A54D41" w:rsidRDefault="00494026" w:rsidP="00042E0E">
            <w:pPr>
              <w:jc w:val="center"/>
            </w:pPr>
            <w:r w:rsidRPr="00A54D41">
              <w:t>Displejs</w:t>
            </w:r>
            <w:r>
              <w:t xml:space="preserve"> / </w:t>
            </w:r>
            <w:proofErr w:type="spellStart"/>
            <w:r w:rsidRPr="00D46188">
              <w:t>Display</w:t>
            </w:r>
            <w:proofErr w:type="spellEnd"/>
          </w:p>
        </w:tc>
      </w:tr>
      <w:tr w:rsidR="00494026" w14:paraId="484DF0C2" w14:textId="77777777" w:rsidTr="00042E0E">
        <w:tc>
          <w:tcPr>
            <w:tcW w:w="4675" w:type="dxa"/>
          </w:tcPr>
          <w:p w14:paraId="2521A2CD" w14:textId="77777777" w:rsidR="00494026" w:rsidRPr="00A54D41" w:rsidRDefault="00494026" w:rsidP="00042E0E">
            <w:r w:rsidRPr="00A54D41">
              <w:t>Displeja diagonāle</w:t>
            </w:r>
            <w:r>
              <w:t xml:space="preserve"> / </w:t>
            </w:r>
            <w:proofErr w:type="spellStart"/>
            <w:r w:rsidRPr="00D46188">
              <w:t>Display</w:t>
            </w:r>
            <w:proofErr w:type="spellEnd"/>
            <w:r w:rsidRPr="00D46188">
              <w:t xml:space="preserve"> </w:t>
            </w:r>
            <w:proofErr w:type="spellStart"/>
            <w:r w:rsidRPr="00D46188">
              <w:t>size</w:t>
            </w:r>
            <w:proofErr w:type="spellEnd"/>
          </w:p>
        </w:tc>
        <w:tc>
          <w:tcPr>
            <w:tcW w:w="4675" w:type="dxa"/>
          </w:tcPr>
          <w:p w14:paraId="166F5649" w14:textId="77777777" w:rsidR="00494026" w:rsidRPr="00A54D41" w:rsidRDefault="00494026" w:rsidP="00042E0E">
            <w:r>
              <w:t xml:space="preserve">Ne mazāk kā 10” / </w:t>
            </w:r>
            <w:proofErr w:type="spellStart"/>
            <w:r w:rsidRPr="00D46188">
              <w:t>Not</w:t>
            </w:r>
            <w:proofErr w:type="spellEnd"/>
            <w:r w:rsidRPr="00D46188">
              <w:t xml:space="preserve"> less </w:t>
            </w:r>
            <w:proofErr w:type="spellStart"/>
            <w:r w:rsidRPr="00D46188">
              <w:t>than</w:t>
            </w:r>
            <w:proofErr w:type="spellEnd"/>
            <w:r w:rsidRPr="00D46188">
              <w:t xml:space="preserve"> 10”</w:t>
            </w:r>
          </w:p>
        </w:tc>
      </w:tr>
      <w:tr w:rsidR="00494026" w14:paraId="5B2895AD" w14:textId="77777777" w:rsidTr="00042E0E">
        <w:tc>
          <w:tcPr>
            <w:tcW w:w="4675" w:type="dxa"/>
          </w:tcPr>
          <w:p w14:paraId="711A0BD4" w14:textId="77777777" w:rsidR="00494026" w:rsidRPr="00A54D41" w:rsidRDefault="00494026" w:rsidP="00042E0E">
            <w:r w:rsidRPr="00A54D41">
              <w:t>Skārienjutīgais ekrāns</w:t>
            </w:r>
            <w:r>
              <w:t xml:space="preserve"> / </w:t>
            </w:r>
            <w:proofErr w:type="spellStart"/>
            <w:r w:rsidRPr="00D46188">
              <w:t>Touch</w:t>
            </w:r>
            <w:proofErr w:type="spellEnd"/>
            <w:r w:rsidRPr="00D46188">
              <w:t xml:space="preserve"> </w:t>
            </w:r>
            <w:proofErr w:type="spellStart"/>
            <w:r w:rsidRPr="00D46188">
              <w:t>Screen</w:t>
            </w:r>
            <w:proofErr w:type="spellEnd"/>
          </w:p>
        </w:tc>
        <w:tc>
          <w:tcPr>
            <w:tcW w:w="4675" w:type="dxa"/>
          </w:tcPr>
          <w:p w14:paraId="0F44BD8D" w14:textId="77777777" w:rsidR="00494026" w:rsidRPr="00A54D41" w:rsidRDefault="00494026" w:rsidP="00042E0E">
            <w:pPr>
              <w:rPr>
                <w:lang w:val="ru-RU"/>
              </w:rPr>
            </w:pPr>
            <w:r w:rsidRPr="00A54D41">
              <w:rPr>
                <w:lang w:val="ru-RU"/>
              </w:rPr>
              <w:t>+</w:t>
            </w:r>
          </w:p>
        </w:tc>
      </w:tr>
      <w:tr w:rsidR="00494026" w14:paraId="6CFDC26D" w14:textId="77777777" w:rsidTr="00042E0E">
        <w:tc>
          <w:tcPr>
            <w:tcW w:w="9350" w:type="dxa"/>
            <w:gridSpan w:val="2"/>
          </w:tcPr>
          <w:p w14:paraId="3F02E451" w14:textId="77777777" w:rsidR="00494026" w:rsidRPr="00A54D41" w:rsidRDefault="00494026" w:rsidP="00042E0E">
            <w:pPr>
              <w:jc w:val="center"/>
            </w:pPr>
            <w:r w:rsidRPr="00A54D41">
              <w:t>Procesors</w:t>
            </w:r>
            <w:r>
              <w:t xml:space="preserve"> / </w:t>
            </w:r>
            <w:proofErr w:type="spellStart"/>
            <w:r w:rsidRPr="00D46188">
              <w:t>Processor</w:t>
            </w:r>
            <w:proofErr w:type="spellEnd"/>
          </w:p>
        </w:tc>
      </w:tr>
      <w:tr w:rsidR="00494026" w14:paraId="60A569C7" w14:textId="77777777" w:rsidTr="00042E0E">
        <w:tc>
          <w:tcPr>
            <w:tcW w:w="4675" w:type="dxa"/>
          </w:tcPr>
          <w:p w14:paraId="5E18C8FB" w14:textId="77777777" w:rsidR="00494026" w:rsidRPr="00A54D41" w:rsidRDefault="00494026" w:rsidP="00042E0E">
            <w:r w:rsidRPr="00A54D41">
              <w:t>Procesora tips</w:t>
            </w:r>
            <w:r>
              <w:t xml:space="preserve"> / </w:t>
            </w:r>
            <w:proofErr w:type="spellStart"/>
            <w:r w:rsidRPr="00D46188">
              <w:t>Processor</w:t>
            </w:r>
            <w:proofErr w:type="spellEnd"/>
            <w:r w:rsidRPr="00D46188">
              <w:t xml:space="preserve"> </w:t>
            </w:r>
            <w:proofErr w:type="spellStart"/>
            <w:r w:rsidRPr="00D46188">
              <w:t>type</w:t>
            </w:r>
            <w:proofErr w:type="spellEnd"/>
          </w:p>
        </w:tc>
        <w:tc>
          <w:tcPr>
            <w:tcW w:w="4675" w:type="dxa"/>
          </w:tcPr>
          <w:p w14:paraId="77E328E9" w14:textId="77777777" w:rsidR="00494026" w:rsidRPr="00A54D41" w:rsidRDefault="00494026" w:rsidP="00042E0E">
            <w:r>
              <w:t xml:space="preserve">Intel i5 8th </w:t>
            </w:r>
            <w:proofErr w:type="spellStart"/>
            <w:r>
              <w:t>gen</w:t>
            </w:r>
            <w:proofErr w:type="spellEnd"/>
          </w:p>
        </w:tc>
      </w:tr>
      <w:tr w:rsidR="00494026" w14:paraId="1D77ED16" w14:textId="77777777" w:rsidTr="00042E0E">
        <w:tc>
          <w:tcPr>
            <w:tcW w:w="4675" w:type="dxa"/>
          </w:tcPr>
          <w:p w14:paraId="44D7F04D" w14:textId="77777777" w:rsidR="00494026" w:rsidRPr="00A54D41" w:rsidRDefault="00494026" w:rsidP="00042E0E">
            <w:r w:rsidRPr="00A54D41">
              <w:t>Procesora frekvence</w:t>
            </w:r>
            <w:r>
              <w:t xml:space="preserve"> / </w:t>
            </w:r>
            <w:proofErr w:type="spellStart"/>
            <w:r w:rsidRPr="00D46188">
              <w:t>Processor</w:t>
            </w:r>
            <w:proofErr w:type="spellEnd"/>
            <w:r w:rsidRPr="00D46188">
              <w:t xml:space="preserve"> </w:t>
            </w:r>
            <w:proofErr w:type="spellStart"/>
            <w:r w:rsidRPr="00D46188">
              <w:t>Frequency</w:t>
            </w:r>
            <w:proofErr w:type="spellEnd"/>
          </w:p>
        </w:tc>
        <w:tc>
          <w:tcPr>
            <w:tcW w:w="4675" w:type="dxa"/>
          </w:tcPr>
          <w:p w14:paraId="2B2AA13A" w14:textId="77777777" w:rsidR="00494026" w:rsidRPr="00A54D41" w:rsidRDefault="00494026" w:rsidP="00042E0E">
            <w:r w:rsidRPr="00A54D41">
              <w:t>1.6 GHz</w:t>
            </w:r>
          </w:p>
        </w:tc>
      </w:tr>
      <w:tr w:rsidR="00494026" w14:paraId="5448B2F5" w14:textId="77777777" w:rsidTr="00042E0E">
        <w:tc>
          <w:tcPr>
            <w:tcW w:w="9350" w:type="dxa"/>
            <w:gridSpan w:val="2"/>
          </w:tcPr>
          <w:p w14:paraId="1CCF359E" w14:textId="77777777" w:rsidR="00494026" w:rsidRPr="00A54D41" w:rsidRDefault="00494026" w:rsidP="00042E0E">
            <w:pPr>
              <w:jc w:val="center"/>
            </w:pPr>
            <w:r w:rsidRPr="00A54D41">
              <w:t>Datu uzglabāšanas līdzekļi</w:t>
            </w:r>
            <w:r>
              <w:t xml:space="preserve"> &amp; </w:t>
            </w:r>
            <w:r w:rsidRPr="00877213">
              <w:t>Atmiņa</w:t>
            </w:r>
            <w:r>
              <w:t xml:space="preserve"> / </w:t>
            </w:r>
            <w:proofErr w:type="spellStart"/>
            <w:r w:rsidRPr="00D46188">
              <w:t>Storage</w:t>
            </w:r>
            <w:proofErr w:type="spellEnd"/>
            <w:r w:rsidRPr="00D46188">
              <w:t xml:space="preserve"> &amp; </w:t>
            </w:r>
            <w:proofErr w:type="spellStart"/>
            <w:r w:rsidRPr="00D46188">
              <w:t>Memory</w:t>
            </w:r>
            <w:proofErr w:type="spellEnd"/>
          </w:p>
        </w:tc>
      </w:tr>
      <w:tr w:rsidR="00494026" w14:paraId="15A6D335" w14:textId="77777777" w:rsidTr="00042E0E">
        <w:tc>
          <w:tcPr>
            <w:tcW w:w="4675" w:type="dxa"/>
          </w:tcPr>
          <w:p w14:paraId="04064291" w14:textId="77777777" w:rsidR="00494026" w:rsidRPr="00A54D41" w:rsidRDefault="00494026" w:rsidP="00042E0E">
            <w:r w:rsidRPr="00A54D41">
              <w:t>Iebūvētā atmiņa</w:t>
            </w:r>
            <w:r>
              <w:t xml:space="preserve"> / </w:t>
            </w:r>
            <w:proofErr w:type="spellStart"/>
            <w:r w:rsidRPr="00D46188">
              <w:t>Storage</w:t>
            </w:r>
            <w:proofErr w:type="spellEnd"/>
          </w:p>
        </w:tc>
        <w:tc>
          <w:tcPr>
            <w:tcW w:w="4675" w:type="dxa"/>
          </w:tcPr>
          <w:p w14:paraId="7F3454D1" w14:textId="77777777" w:rsidR="00494026" w:rsidRPr="00A54D41" w:rsidRDefault="00494026" w:rsidP="00042E0E">
            <w:r>
              <w:t>128</w:t>
            </w:r>
            <w:r w:rsidRPr="00A54D41">
              <w:t xml:space="preserve"> GB</w:t>
            </w:r>
          </w:p>
        </w:tc>
      </w:tr>
      <w:tr w:rsidR="00494026" w14:paraId="224BFA57" w14:textId="77777777" w:rsidTr="00042E0E">
        <w:tc>
          <w:tcPr>
            <w:tcW w:w="4675" w:type="dxa"/>
          </w:tcPr>
          <w:p w14:paraId="3C0166B4" w14:textId="77777777" w:rsidR="00494026" w:rsidRPr="00A54D41" w:rsidRDefault="00494026" w:rsidP="00042E0E">
            <w:r w:rsidRPr="00A54D41">
              <w:t>Operatīvā atmiņa</w:t>
            </w:r>
            <w:r>
              <w:t xml:space="preserve"> / </w:t>
            </w:r>
            <w:proofErr w:type="spellStart"/>
            <w:r w:rsidRPr="00D46188">
              <w:t>Memory</w:t>
            </w:r>
            <w:proofErr w:type="spellEnd"/>
          </w:p>
        </w:tc>
        <w:tc>
          <w:tcPr>
            <w:tcW w:w="4675" w:type="dxa"/>
          </w:tcPr>
          <w:p w14:paraId="1CCDE80D" w14:textId="77777777" w:rsidR="00494026" w:rsidRPr="00A54D41" w:rsidRDefault="00494026" w:rsidP="00042E0E">
            <w:r>
              <w:t>8</w:t>
            </w:r>
            <w:r w:rsidRPr="00A54D41">
              <w:t xml:space="preserve"> GB</w:t>
            </w:r>
          </w:p>
        </w:tc>
      </w:tr>
      <w:tr w:rsidR="00494026" w14:paraId="51EA3C34" w14:textId="77777777" w:rsidTr="00042E0E">
        <w:tc>
          <w:tcPr>
            <w:tcW w:w="9350" w:type="dxa"/>
            <w:gridSpan w:val="2"/>
          </w:tcPr>
          <w:p w14:paraId="57CF973F" w14:textId="77777777" w:rsidR="00494026" w:rsidRPr="00A54D41" w:rsidRDefault="00494026" w:rsidP="00042E0E">
            <w:pPr>
              <w:jc w:val="center"/>
            </w:pPr>
            <w:r w:rsidRPr="00A54D41">
              <w:t>Kamera</w:t>
            </w:r>
            <w:r>
              <w:t xml:space="preserve"> / </w:t>
            </w:r>
            <w:proofErr w:type="spellStart"/>
            <w:r w:rsidRPr="00D46188">
              <w:t>Camera</w:t>
            </w:r>
            <w:proofErr w:type="spellEnd"/>
          </w:p>
        </w:tc>
      </w:tr>
      <w:tr w:rsidR="00494026" w14:paraId="0AF54511" w14:textId="77777777" w:rsidTr="00042E0E">
        <w:tc>
          <w:tcPr>
            <w:tcW w:w="4675" w:type="dxa"/>
          </w:tcPr>
          <w:p w14:paraId="22147B72" w14:textId="77777777" w:rsidR="00494026" w:rsidRPr="00A54D41" w:rsidRDefault="00494026" w:rsidP="00042E0E">
            <w:r w:rsidRPr="00A54D41">
              <w:t>Aizmugurējā kamera ar zibspuldzi</w:t>
            </w:r>
            <w:r>
              <w:t xml:space="preserve"> / </w:t>
            </w:r>
            <w:r>
              <w:br/>
            </w:r>
            <w:proofErr w:type="spellStart"/>
            <w:r w:rsidRPr="00D46188">
              <w:t>Rear</w:t>
            </w:r>
            <w:proofErr w:type="spellEnd"/>
            <w:r w:rsidRPr="00D46188">
              <w:t xml:space="preserve"> </w:t>
            </w:r>
            <w:proofErr w:type="spellStart"/>
            <w:r w:rsidRPr="00D46188">
              <w:t>Camera</w:t>
            </w:r>
            <w:proofErr w:type="spellEnd"/>
            <w:r w:rsidRPr="00D46188">
              <w:t xml:space="preserve"> </w:t>
            </w:r>
            <w:proofErr w:type="spellStart"/>
            <w:r w:rsidRPr="00D46188">
              <w:t>with</w:t>
            </w:r>
            <w:proofErr w:type="spellEnd"/>
            <w:r w:rsidRPr="00D46188">
              <w:t xml:space="preserve"> </w:t>
            </w:r>
            <w:proofErr w:type="spellStart"/>
            <w:r w:rsidRPr="00D46188">
              <w:t>flashlight</w:t>
            </w:r>
            <w:proofErr w:type="spellEnd"/>
          </w:p>
        </w:tc>
        <w:tc>
          <w:tcPr>
            <w:tcW w:w="4675" w:type="dxa"/>
          </w:tcPr>
          <w:p w14:paraId="06D0951E" w14:textId="77777777" w:rsidR="00494026" w:rsidRPr="00A54D41" w:rsidRDefault="00494026" w:rsidP="00042E0E">
            <w:r w:rsidRPr="00A54D41">
              <w:t>+</w:t>
            </w:r>
          </w:p>
        </w:tc>
      </w:tr>
      <w:tr w:rsidR="00494026" w14:paraId="5D17E221" w14:textId="77777777" w:rsidTr="00042E0E">
        <w:tc>
          <w:tcPr>
            <w:tcW w:w="9350" w:type="dxa"/>
            <w:gridSpan w:val="2"/>
          </w:tcPr>
          <w:p w14:paraId="7E67543F" w14:textId="77777777" w:rsidR="00494026" w:rsidRPr="00A54D41" w:rsidRDefault="00494026" w:rsidP="00042E0E">
            <w:pPr>
              <w:jc w:val="center"/>
            </w:pPr>
            <w:r w:rsidRPr="00A54D41">
              <w:t>Audio</w:t>
            </w:r>
          </w:p>
        </w:tc>
      </w:tr>
      <w:tr w:rsidR="00494026" w14:paraId="0F358DAF" w14:textId="77777777" w:rsidTr="00042E0E">
        <w:tc>
          <w:tcPr>
            <w:tcW w:w="4675" w:type="dxa"/>
          </w:tcPr>
          <w:p w14:paraId="784B05E5" w14:textId="77777777" w:rsidR="00494026" w:rsidRPr="00A54D41" w:rsidRDefault="00494026" w:rsidP="00042E0E">
            <w:r w:rsidRPr="00A54D41">
              <w:t>Iebūvēti skaļruņi</w:t>
            </w:r>
            <w:r>
              <w:t xml:space="preserve"> / </w:t>
            </w:r>
            <w:proofErr w:type="spellStart"/>
            <w:r w:rsidRPr="00D46188">
              <w:t>Speaker</w:t>
            </w:r>
            <w:proofErr w:type="spellEnd"/>
          </w:p>
        </w:tc>
        <w:tc>
          <w:tcPr>
            <w:tcW w:w="4675" w:type="dxa"/>
          </w:tcPr>
          <w:p w14:paraId="712E1055" w14:textId="77777777" w:rsidR="00494026" w:rsidRPr="00A54D41" w:rsidRDefault="00494026" w:rsidP="00042E0E">
            <w:r w:rsidRPr="00A54D41">
              <w:t>+</w:t>
            </w:r>
          </w:p>
        </w:tc>
      </w:tr>
      <w:tr w:rsidR="00494026" w14:paraId="45695086" w14:textId="77777777" w:rsidTr="00042E0E">
        <w:tc>
          <w:tcPr>
            <w:tcW w:w="4675" w:type="dxa"/>
          </w:tcPr>
          <w:p w14:paraId="14892F58" w14:textId="77777777" w:rsidR="00494026" w:rsidRPr="00A54D41" w:rsidRDefault="00494026" w:rsidP="00042E0E">
            <w:r w:rsidRPr="00A54D41">
              <w:t>Iebūvēts mikrofons</w:t>
            </w:r>
            <w:r>
              <w:t xml:space="preserve"> / </w:t>
            </w:r>
            <w:proofErr w:type="spellStart"/>
            <w:r w:rsidRPr="00D46188">
              <w:t>Microphone</w:t>
            </w:r>
            <w:proofErr w:type="spellEnd"/>
          </w:p>
        </w:tc>
        <w:tc>
          <w:tcPr>
            <w:tcW w:w="4675" w:type="dxa"/>
          </w:tcPr>
          <w:p w14:paraId="6DEA025B" w14:textId="77777777" w:rsidR="00494026" w:rsidRPr="00A54D41" w:rsidRDefault="00494026" w:rsidP="00042E0E">
            <w:r w:rsidRPr="00A54D41">
              <w:t>+</w:t>
            </w:r>
          </w:p>
        </w:tc>
      </w:tr>
      <w:tr w:rsidR="00494026" w14:paraId="48A6CBF0" w14:textId="77777777" w:rsidTr="00042E0E">
        <w:tc>
          <w:tcPr>
            <w:tcW w:w="9350" w:type="dxa"/>
            <w:gridSpan w:val="2"/>
          </w:tcPr>
          <w:p w14:paraId="7442FB12" w14:textId="77777777" w:rsidR="00494026" w:rsidRPr="00A54D41" w:rsidRDefault="00494026" w:rsidP="00042E0E">
            <w:pPr>
              <w:jc w:val="center"/>
            </w:pPr>
            <w:r w:rsidRPr="00A54D41">
              <w:t>Tīklošana</w:t>
            </w:r>
            <w:r>
              <w:t xml:space="preserve"> / </w:t>
            </w:r>
            <w:proofErr w:type="spellStart"/>
            <w:r w:rsidRPr="00D46188">
              <w:t>Communication</w:t>
            </w:r>
            <w:proofErr w:type="spellEnd"/>
            <w:r w:rsidRPr="00D46188">
              <w:t xml:space="preserve"> </w:t>
            </w:r>
            <w:proofErr w:type="spellStart"/>
            <w:r w:rsidRPr="00D46188">
              <w:t>Interfaces</w:t>
            </w:r>
            <w:proofErr w:type="spellEnd"/>
          </w:p>
        </w:tc>
      </w:tr>
      <w:tr w:rsidR="00494026" w14:paraId="59A6E94E" w14:textId="77777777" w:rsidTr="00042E0E">
        <w:tc>
          <w:tcPr>
            <w:tcW w:w="4675" w:type="dxa"/>
          </w:tcPr>
          <w:p w14:paraId="41EA8D54" w14:textId="77777777" w:rsidR="00494026" w:rsidRPr="00A54D41" w:rsidRDefault="00494026" w:rsidP="00042E0E">
            <w:r w:rsidRPr="00A54D41">
              <w:t>3G</w:t>
            </w:r>
          </w:p>
        </w:tc>
        <w:tc>
          <w:tcPr>
            <w:tcW w:w="4675" w:type="dxa"/>
          </w:tcPr>
          <w:p w14:paraId="5E3CB2DE" w14:textId="77777777" w:rsidR="00494026" w:rsidRPr="00A54D41" w:rsidRDefault="00494026" w:rsidP="00042E0E">
            <w:r w:rsidRPr="00A54D41">
              <w:t>+</w:t>
            </w:r>
          </w:p>
        </w:tc>
      </w:tr>
      <w:tr w:rsidR="00494026" w14:paraId="22A906EE" w14:textId="77777777" w:rsidTr="00042E0E">
        <w:tc>
          <w:tcPr>
            <w:tcW w:w="4675" w:type="dxa"/>
          </w:tcPr>
          <w:p w14:paraId="73513C6F" w14:textId="77777777" w:rsidR="00494026" w:rsidRPr="00A54D41" w:rsidRDefault="00494026" w:rsidP="00042E0E">
            <w:r w:rsidRPr="00A54D41">
              <w:t>4G</w:t>
            </w:r>
          </w:p>
        </w:tc>
        <w:tc>
          <w:tcPr>
            <w:tcW w:w="4675" w:type="dxa"/>
          </w:tcPr>
          <w:p w14:paraId="0E886C22" w14:textId="77777777" w:rsidR="00494026" w:rsidRPr="00A54D41" w:rsidRDefault="00494026" w:rsidP="00042E0E">
            <w:r w:rsidRPr="00A54D41">
              <w:t>+ (LTE)</w:t>
            </w:r>
          </w:p>
        </w:tc>
      </w:tr>
      <w:tr w:rsidR="00494026" w14:paraId="4DC0404F" w14:textId="77777777" w:rsidTr="00042E0E">
        <w:tc>
          <w:tcPr>
            <w:tcW w:w="4675" w:type="dxa"/>
          </w:tcPr>
          <w:p w14:paraId="497BA33D" w14:textId="77777777" w:rsidR="00494026" w:rsidRPr="00A54D41" w:rsidRDefault="00494026" w:rsidP="00042E0E">
            <w:proofErr w:type="spellStart"/>
            <w:r w:rsidRPr="00A54D41">
              <w:t>Wi-Fi</w:t>
            </w:r>
            <w:proofErr w:type="spellEnd"/>
          </w:p>
        </w:tc>
        <w:tc>
          <w:tcPr>
            <w:tcW w:w="4675" w:type="dxa"/>
          </w:tcPr>
          <w:p w14:paraId="27323FA4" w14:textId="77777777" w:rsidR="00494026" w:rsidRPr="00A54D41" w:rsidRDefault="00494026" w:rsidP="00042E0E">
            <w:r w:rsidRPr="00A54D41">
              <w:t>+</w:t>
            </w:r>
          </w:p>
        </w:tc>
      </w:tr>
      <w:tr w:rsidR="00494026" w14:paraId="20DC0A19" w14:textId="77777777" w:rsidTr="00042E0E">
        <w:tc>
          <w:tcPr>
            <w:tcW w:w="4675" w:type="dxa"/>
          </w:tcPr>
          <w:p w14:paraId="636FE659" w14:textId="77777777" w:rsidR="00494026" w:rsidRPr="00A54D41" w:rsidRDefault="00494026" w:rsidP="00042E0E">
            <w:r w:rsidRPr="00A54D41">
              <w:t>GPS</w:t>
            </w:r>
          </w:p>
        </w:tc>
        <w:tc>
          <w:tcPr>
            <w:tcW w:w="4675" w:type="dxa"/>
          </w:tcPr>
          <w:p w14:paraId="56E4C164" w14:textId="77777777" w:rsidR="00494026" w:rsidRPr="00A54D41" w:rsidRDefault="00494026" w:rsidP="00042E0E">
            <w:r w:rsidRPr="00A54D41">
              <w:t>+</w:t>
            </w:r>
          </w:p>
        </w:tc>
      </w:tr>
      <w:tr w:rsidR="00494026" w14:paraId="321B717D" w14:textId="77777777" w:rsidTr="00042E0E">
        <w:tc>
          <w:tcPr>
            <w:tcW w:w="4675" w:type="dxa"/>
          </w:tcPr>
          <w:p w14:paraId="347C22B8" w14:textId="77777777" w:rsidR="00494026" w:rsidRPr="00A54D41" w:rsidRDefault="00494026" w:rsidP="00042E0E">
            <w:r w:rsidRPr="00A54D41">
              <w:t>Asistēta GPS funkcija (A-GPS)</w:t>
            </w:r>
            <w:r>
              <w:t xml:space="preserve"> / A-GPS</w:t>
            </w:r>
          </w:p>
        </w:tc>
        <w:tc>
          <w:tcPr>
            <w:tcW w:w="4675" w:type="dxa"/>
          </w:tcPr>
          <w:p w14:paraId="194CCB2E" w14:textId="77777777" w:rsidR="00494026" w:rsidRPr="00A54D41" w:rsidRDefault="00494026" w:rsidP="00042E0E">
            <w:r w:rsidRPr="00A54D41">
              <w:t>+</w:t>
            </w:r>
          </w:p>
        </w:tc>
      </w:tr>
      <w:tr w:rsidR="00494026" w14:paraId="0C05A130" w14:textId="77777777" w:rsidTr="00042E0E">
        <w:tc>
          <w:tcPr>
            <w:tcW w:w="9350" w:type="dxa"/>
            <w:gridSpan w:val="2"/>
          </w:tcPr>
          <w:p w14:paraId="61DD90B7" w14:textId="77777777" w:rsidR="00494026" w:rsidRPr="00A54D41" w:rsidRDefault="00494026" w:rsidP="00042E0E">
            <w:pPr>
              <w:jc w:val="center"/>
            </w:pPr>
            <w:r w:rsidRPr="00A54D41">
              <w:t>Programmatūra</w:t>
            </w:r>
            <w:r>
              <w:t xml:space="preserve"> / </w:t>
            </w:r>
            <w:proofErr w:type="spellStart"/>
            <w:r w:rsidRPr="00D46188">
              <w:t>Operating</w:t>
            </w:r>
            <w:proofErr w:type="spellEnd"/>
            <w:r w:rsidRPr="00D46188">
              <w:t xml:space="preserve"> System</w:t>
            </w:r>
          </w:p>
        </w:tc>
      </w:tr>
      <w:tr w:rsidR="00494026" w14:paraId="0B88A89B" w14:textId="77777777" w:rsidTr="00042E0E">
        <w:tc>
          <w:tcPr>
            <w:tcW w:w="4675" w:type="dxa"/>
          </w:tcPr>
          <w:p w14:paraId="4F0566B5" w14:textId="77777777" w:rsidR="00494026" w:rsidRPr="00A54D41" w:rsidRDefault="00494026" w:rsidP="00042E0E">
            <w:r w:rsidRPr="00A54D41">
              <w:t>Nodrošināta operētājsistēma</w:t>
            </w:r>
            <w:r>
              <w:t xml:space="preserve"> / </w:t>
            </w:r>
            <w:proofErr w:type="spellStart"/>
            <w:r w:rsidRPr="00D46188">
              <w:t>Operating</w:t>
            </w:r>
            <w:proofErr w:type="spellEnd"/>
            <w:r w:rsidRPr="00D46188">
              <w:t xml:space="preserve"> System</w:t>
            </w:r>
          </w:p>
        </w:tc>
        <w:tc>
          <w:tcPr>
            <w:tcW w:w="4675" w:type="dxa"/>
          </w:tcPr>
          <w:p w14:paraId="1D421768" w14:textId="77777777" w:rsidR="00494026" w:rsidRPr="00D46188" w:rsidRDefault="00494026" w:rsidP="00042E0E">
            <w:r w:rsidRPr="00D46188">
              <w:t xml:space="preserve">Microsoft Windows 10 </w:t>
            </w:r>
            <w:proofErr w:type="spellStart"/>
            <w:r w:rsidRPr="00D46188">
              <w:t>Pro</w:t>
            </w:r>
            <w:proofErr w:type="spellEnd"/>
          </w:p>
        </w:tc>
      </w:tr>
      <w:tr w:rsidR="00494026" w14:paraId="09DC2CA7" w14:textId="77777777" w:rsidTr="00042E0E">
        <w:tc>
          <w:tcPr>
            <w:tcW w:w="4675" w:type="dxa"/>
          </w:tcPr>
          <w:p w14:paraId="14B90227" w14:textId="77777777" w:rsidR="00494026" w:rsidRPr="00A54D41" w:rsidRDefault="00494026" w:rsidP="00042E0E">
            <w:r w:rsidRPr="00A54D41">
              <w:t>Platforma</w:t>
            </w:r>
            <w:r>
              <w:t xml:space="preserve"> / </w:t>
            </w:r>
            <w:proofErr w:type="spellStart"/>
            <w:r>
              <w:t>Platform</w:t>
            </w:r>
            <w:proofErr w:type="spellEnd"/>
          </w:p>
        </w:tc>
        <w:tc>
          <w:tcPr>
            <w:tcW w:w="4675" w:type="dxa"/>
          </w:tcPr>
          <w:p w14:paraId="18943C5B" w14:textId="77777777" w:rsidR="00494026" w:rsidRPr="00D46188" w:rsidRDefault="00494026" w:rsidP="00042E0E">
            <w:r w:rsidRPr="00D46188">
              <w:t>Windows</w:t>
            </w:r>
          </w:p>
        </w:tc>
      </w:tr>
      <w:tr w:rsidR="00494026" w14:paraId="3183A6AE" w14:textId="77777777" w:rsidTr="00042E0E">
        <w:tc>
          <w:tcPr>
            <w:tcW w:w="9350" w:type="dxa"/>
            <w:gridSpan w:val="2"/>
          </w:tcPr>
          <w:p w14:paraId="5EA9C1FB" w14:textId="77777777" w:rsidR="00494026" w:rsidRPr="00384EDD" w:rsidRDefault="00494026" w:rsidP="00042E0E">
            <w:pPr>
              <w:jc w:val="center"/>
              <w:rPr>
                <w:lang w:val="en-GB"/>
              </w:rPr>
            </w:pPr>
            <w:r w:rsidRPr="00A54D41">
              <w:t>Baterija</w:t>
            </w:r>
            <w:r>
              <w:t xml:space="preserve"> </w:t>
            </w:r>
            <w:r>
              <w:rPr>
                <w:lang w:val="en-GB"/>
              </w:rPr>
              <w:t xml:space="preserve">/ Battery </w:t>
            </w:r>
          </w:p>
        </w:tc>
      </w:tr>
      <w:tr w:rsidR="00494026" w14:paraId="178FD235" w14:textId="77777777" w:rsidTr="00042E0E">
        <w:tc>
          <w:tcPr>
            <w:tcW w:w="4675" w:type="dxa"/>
          </w:tcPr>
          <w:p w14:paraId="229E3BA7" w14:textId="77777777" w:rsidR="00494026" w:rsidRPr="00A54D41" w:rsidRDefault="00494026" w:rsidP="00042E0E">
            <w:r w:rsidRPr="00A54D41">
              <w:t>Baterija</w:t>
            </w:r>
            <w:r>
              <w:t xml:space="preserve">s kapacitāte / </w:t>
            </w:r>
            <w:r w:rsidRPr="008E149C">
              <w:rPr>
                <w:lang w:val="en-GB"/>
              </w:rPr>
              <w:t>Battery capacity</w:t>
            </w:r>
          </w:p>
        </w:tc>
        <w:tc>
          <w:tcPr>
            <w:tcW w:w="4675" w:type="dxa"/>
          </w:tcPr>
          <w:p w14:paraId="2B63325D" w14:textId="77777777" w:rsidR="00494026" w:rsidRPr="00A54D41" w:rsidRDefault="00494026" w:rsidP="00042E0E">
            <w:r w:rsidRPr="008E149C">
              <w:t>Ne mazāk kā</w:t>
            </w:r>
            <w:r>
              <w:t xml:space="preserve"> 4200 </w:t>
            </w:r>
            <w:proofErr w:type="spellStart"/>
            <w:r>
              <w:t>mAh</w:t>
            </w:r>
            <w:proofErr w:type="spellEnd"/>
            <w:r>
              <w:t xml:space="preserve"> </w:t>
            </w:r>
            <w:r w:rsidRPr="008E149C">
              <w:t xml:space="preserve">/ </w:t>
            </w:r>
            <w:proofErr w:type="spellStart"/>
            <w:r w:rsidRPr="00D46188">
              <w:t>Not</w:t>
            </w:r>
            <w:proofErr w:type="spellEnd"/>
            <w:r w:rsidRPr="00D46188">
              <w:t xml:space="preserve"> less </w:t>
            </w:r>
            <w:proofErr w:type="spellStart"/>
            <w:r w:rsidRPr="00D46188">
              <w:t>than</w:t>
            </w:r>
            <w:proofErr w:type="spellEnd"/>
            <w:r w:rsidRPr="00D46188">
              <w:t xml:space="preserve"> 4200 </w:t>
            </w:r>
            <w:proofErr w:type="spellStart"/>
            <w:r w:rsidRPr="00D46188">
              <w:t>mAh</w:t>
            </w:r>
            <w:proofErr w:type="spellEnd"/>
          </w:p>
        </w:tc>
      </w:tr>
      <w:tr w:rsidR="00494026" w14:paraId="626B7A43" w14:textId="77777777" w:rsidTr="00042E0E">
        <w:tc>
          <w:tcPr>
            <w:tcW w:w="9350" w:type="dxa"/>
            <w:gridSpan w:val="2"/>
          </w:tcPr>
          <w:p w14:paraId="03800C7B" w14:textId="77777777" w:rsidR="00494026" w:rsidRPr="00A54D41" w:rsidRDefault="00494026" w:rsidP="00042E0E">
            <w:pPr>
              <w:tabs>
                <w:tab w:val="left" w:pos="5100"/>
              </w:tabs>
              <w:jc w:val="center"/>
            </w:pPr>
            <w:r>
              <w:lastRenderedPageBreak/>
              <w:t>Aizsardzība un darba</w:t>
            </w:r>
            <w:r w:rsidRPr="00A54D41">
              <w:t xml:space="preserve"> vides apstākļi</w:t>
            </w:r>
            <w:r>
              <w:t xml:space="preserve"> / </w:t>
            </w:r>
            <w:proofErr w:type="spellStart"/>
            <w:r w:rsidRPr="00D46188">
              <w:t>Rugged</w:t>
            </w:r>
            <w:proofErr w:type="spellEnd"/>
            <w:r w:rsidRPr="00D46188">
              <w:t xml:space="preserve"> </w:t>
            </w:r>
            <w:proofErr w:type="spellStart"/>
            <w:r w:rsidRPr="00D46188">
              <w:t>feature</w:t>
            </w:r>
            <w:proofErr w:type="spellEnd"/>
          </w:p>
        </w:tc>
      </w:tr>
      <w:tr w:rsidR="00494026" w14:paraId="79216FDB" w14:textId="77777777" w:rsidTr="00042E0E">
        <w:tc>
          <w:tcPr>
            <w:tcW w:w="4675" w:type="dxa"/>
          </w:tcPr>
          <w:p w14:paraId="503E434A" w14:textId="77777777" w:rsidR="00494026" w:rsidRPr="00A54D41" w:rsidRDefault="00494026" w:rsidP="00042E0E">
            <w:r>
              <w:t xml:space="preserve">Aizsardzības </w:t>
            </w:r>
            <w:r w:rsidRPr="00A54D41">
              <w:t>sertifikāts</w:t>
            </w:r>
            <w:r>
              <w:t xml:space="preserve"> / </w:t>
            </w:r>
            <w:proofErr w:type="spellStart"/>
            <w:r w:rsidRPr="00D46188">
              <w:t>Protection</w:t>
            </w:r>
            <w:proofErr w:type="spellEnd"/>
            <w:r w:rsidRPr="00D46188">
              <w:t xml:space="preserve"> </w:t>
            </w:r>
            <w:proofErr w:type="spellStart"/>
            <w:r w:rsidRPr="00D46188">
              <w:t>certificate</w:t>
            </w:r>
            <w:proofErr w:type="spellEnd"/>
          </w:p>
        </w:tc>
        <w:tc>
          <w:tcPr>
            <w:tcW w:w="4675" w:type="dxa"/>
          </w:tcPr>
          <w:p w14:paraId="7FA85DBF" w14:textId="77777777" w:rsidR="00494026" w:rsidRPr="00A54D41" w:rsidRDefault="00494026" w:rsidP="00042E0E">
            <w:r>
              <w:t>IP64</w:t>
            </w:r>
            <w:r w:rsidRPr="00A54D41">
              <w:t xml:space="preserve"> </w:t>
            </w:r>
          </w:p>
        </w:tc>
      </w:tr>
      <w:tr w:rsidR="00494026" w14:paraId="55EC8216" w14:textId="77777777" w:rsidTr="00042E0E">
        <w:tc>
          <w:tcPr>
            <w:tcW w:w="4675" w:type="dxa"/>
          </w:tcPr>
          <w:p w14:paraId="12CD0DFC" w14:textId="77777777" w:rsidR="00494026" w:rsidRPr="00A54D41" w:rsidRDefault="00494026" w:rsidP="00042E0E">
            <w:r>
              <w:t xml:space="preserve">Aizsardzības </w:t>
            </w:r>
            <w:r w:rsidRPr="00A54D41">
              <w:t>sertifikāts</w:t>
            </w:r>
            <w:r>
              <w:t xml:space="preserve"> / </w:t>
            </w:r>
            <w:proofErr w:type="spellStart"/>
            <w:r w:rsidRPr="00D46188">
              <w:t>Protection</w:t>
            </w:r>
            <w:proofErr w:type="spellEnd"/>
            <w:r w:rsidRPr="00D46188">
              <w:t xml:space="preserve"> </w:t>
            </w:r>
            <w:proofErr w:type="spellStart"/>
            <w:r w:rsidRPr="00D46188">
              <w:t>certificate</w:t>
            </w:r>
            <w:proofErr w:type="spellEnd"/>
          </w:p>
        </w:tc>
        <w:tc>
          <w:tcPr>
            <w:tcW w:w="4675" w:type="dxa"/>
          </w:tcPr>
          <w:p w14:paraId="5F9E45E6" w14:textId="77777777" w:rsidR="00494026" w:rsidRPr="00A54D41" w:rsidRDefault="00494026" w:rsidP="00042E0E">
            <w:r w:rsidRPr="00A54D41">
              <w:t xml:space="preserve">MIL-STD-810G </w:t>
            </w:r>
          </w:p>
        </w:tc>
      </w:tr>
      <w:tr w:rsidR="00494026" w14:paraId="79019557" w14:textId="77777777" w:rsidTr="00042E0E">
        <w:tc>
          <w:tcPr>
            <w:tcW w:w="4675" w:type="dxa"/>
          </w:tcPr>
          <w:p w14:paraId="6D4777A8" w14:textId="77777777" w:rsidR="00494026" w:rsidRDefault="00494026" w:rsidP="00042E0E">
            <w:r w:rsidRPr="000679C0">
              <w:t>Darbības temperatūras amplitūda (T-T)</w:t>
            </w:r>
            <w:r>
              <w:t xml:space="preserve"> / </w:t>
            </w:r>
            <w:r>
              <w:br/>
            </w:r>
            <w:proofErr w:type="spellStart"/>
            <w:r w:rsidRPr="00D46188">
              <w:t>Ambient</w:t>
            </w:r>
            <w:proofErr w:type="spellEnd"/>
            <w:r w:rsidRPr="00D46188">
              <w:t xml:space="preserve">  </w:t>
            </w:r>
            <w:proofErr w:type="spellStart"/>
            <w:r w:rsidRPr="00D46188">
              <w:t>temperature</w:t>
            </w:r>
            <w:proofErr w:type="spellEnd"/>
            <w:r w:rsidRPr="00D46188">
              <w:t xml:space="preserve"> </w:t>
            </w:r>
            <w:proofErr w:type="spellStart"/>
            <w:r w:rsidRPr="00D46188">
              <w:t>range</w:t>
            </w:r>
            <w:proofErr w:type="spellEnd"/>
          </w:p>
        </w:tc>
        <w:tc>
          <w:tcPr>
            <w:tcW w:w="4675" w:type="dxa"/>
          </w:tcPr>
          <w:p w14:paraId="69C656EC" w14:textId="77777777" w:rsidR="00494026" w:rsidRDefault="00494026" w:rsidP="00042E0E">
            <w:r>
              <w:t>-20°C ≤ T ≤ 40</w:t>
            </w:r>
            <w:r w:rsidRPr="004D7710">
              <w:t>°C</w:t>
            </w:r>
          </w:p>
        </w:tc>
      </w:tr>
      <w:tr w:rsidR="00494026" w14:paraId="2813C616" w14:textId="77777777" w:rsidTr="00042E0E">
        <w:tc>
          <w:tcPr>
            <w:tcW w:w="9350" w:type="dxa"/>
            <w:gridSpan w:val="2"/>
          </w:tcPr>
          <w:p w14:paraId="4CCB233D" w14:textId="77777777" w:rsidR="00494026" w:rsidRDefault="00494026" w:rsidP="00042E0E">
            <w:pPr>
              <w:jc w:val="center"/>
            </w:pPr>
            <w:r>
              <w:t xml:space="preserve">Papildus / </w:t>
            </w:r>
            <w:proofErr w:type="spellStart"/>
            <w:r w:rsidRPr="00D46188">
              <w:t>Additional</w:t>
            </w:r>
            <w:proofErr w:type="spellEnd"/>
          </w:p>
        </w:tc>
      </w:tr>
      <w:tr w:rsidR="00494026" w14:paraId="22EF32D5" w14:textId="77777777" w:rsidTr="00042E0E">
        <w:tc>
          <w:tcPr>
            <w:tcW w:w="4675" w:type="dxa"/>
          </w:tcPr>
          <w:p w14:paraId="19A2F530" w14:textId="77777777" w:rsidR="00494026" w:rsidRPr="00D46188" w:rsidRDefault="00494026" w:rsidP="00042E0E">
            <w:r w:rsidRPr="00D46188">
              <w:t xml:space="preserve">1D/2D </w:t>
            </w:r>
            <w:proofErr w:type="spellStart"/>
            <w:r w:rsidRPr="00D46188">
              <w:t>imager</w:t>
            </w:r>
            <w:proofErr w:type="spellEnd"/>
            <w:r w:rsidRPr="00D46188">
              <w:t xml:space="preserve"> </w:t>
            </w:r>
            <w:proofErr w:type="spellStart"/>
            <w:r w:rsidRPr="00D46188">
              <w:t>barcode</w:t>
            </w:r>
            <w:proofErr w:type="spellEnd"/>
            <w:r w:rsidRPr="00D46188">
              <w:t xml:space="preserve"> </w:t>
            </w:r>
            <w:proofErr w:type="spellStart"/>
            <w:r w:rsidRPr="00D46188">
              <w:t>reader</w:t>
            </w:r>
            <w:proofErr w:type="spellEnd"/>
          </w:p>
        </w:tc>
        <w:tc>
          <w:tcPr>
            <w:tcW w:w="4675" w:type="dxa"/>
          </w:tcPr>
          <w:p w14:paraId="1BA4F8F3" w14:textId="77777777" w:rsidR="00494026" w:rsidRPr="008C688B" w:rsidRDefault="00494026" w:rsidP="00042E0E">
            <w:r>
              <w:t>+</w:t>
            </w:r>
          </w:p>
        </w:tc>
      </w:tr>
    </w:tbl>
    <w:p w14:paraId="4D7DE3D4" w14:textId="77777777" w:rsidR="00494026" w:rsidRDefault="00494026" w:rsidP="00494026">
      <w:pPr>
        <w:rPr>
          <w:lang w:val="en-GB"/>
        </w:rPr>
      </w:pPr>
    </w:p>
    <w:p w14:paraId="719A1CAC" w14:textId="77777777" w:rsidR="00494026" w:rsidRDefault="00494026" w:rsidP="00494026">
      <w:pPr>
        <w:pStyle w:val="Default"/>
        <w:rPr>
          <w:sz w:val="23"/>
          <w:szCs w:val="23"/>
        </w:rPr>
      </w:pPr>
      <w:r>
        <w:rPr>
          <w:sz w:val="23"/>
          <w:szCs w:val="23"/>
        </w:rPr>
        <w:t>Citas t</w:t>
      </w:r>
      <w:r w:rsidRPr="00D46188">
        <w:rPr>
          <w:sz w:val="23"/>
          <w:szCs w:val="23"/>
        </w:rPr>
        <w:t xml:space="preserve">ehniskās prasības </w:t>
      </w:r>
      <w:r>
        <w:rPr>
          <w:sz w:val="23"/>
          <w:szCs w:val="23"/>
        </w:rPr>
        <w:t xml:space="preserve">/ </w:t>
      </w:r>
      <w:proofErr w:type="spellStart"/>
      <w:r>
        <w:rPr>
          <w:sz w:val="23"/>
          <w:szCs w:val="23"/>
        </w:rPr>
        <w:t>Other</w:t>
      </w:r>
      <w:proofErr w:type="spellEnd"/>
      <w:r>
        <w:rPr>
          <w:sz w:val="23"/>
          <w:szCs w:val="23"/>
        </w:rPr>
        <w:t xml:space="preserve"> </w:t>
      </w:r>
      <w:proofErr w:type="spellStart"/>
      <w:r>
        <w:rPr>
          <w:sz w:val="23"/>
          <w:szCs w:val="23"/>
        </w:rPr>
        <w:t>technical</w:t>
      </w:r>
      <w:proofErr w:type="spellEnd"/>
      <w:r>
        <w:rPr>
          <w:sz w:val="23"/>
          <w:szCs w:val="23"/>
        </w:rPr>
        <w:t xml:space="preserve"> </w:t>
      </w:r>
      <w:proofErr w:type="spellStart"/>
      <w:r>
        <w:rPr>
          <w:sz w:val="23"/>
          <w:szCs w:val="23"/>
        </w:rPr>
        <w:t>requirements</w:t>
      </w:r>
      <w:proofErr w:type="spellEnd"/>
      <w:r>
        <w:rPr>
          <w:sz w:val="23"/>
          <w:szCs w:val="23"/>
        </w:rPr>
        <w:t xml:space="preserve">: </w:t>
      </w:r>
    </w:p>
    <w:p w14:paraId="404AD876" w14:textId="77777777" w:rsidR="00494026" w:rsidRDefault="00494026" w:rsidP="00494026">
      <w:pPr>
        <w:pStyle w:val="Default"/>
        <w:spacing w:after="27"/>
        <w:rPr>
          <w:sz w:val="23"/>
          <w:szCs w:val="23"/>
        </w:rPr>
      </w:pPr>
      <w:r>
        <w:rPr>
          <w:sz w:val="23"/>
          <w:szCs w:val="23"/>
        </w:rPr>
        <w:t xml:space="preserve"> 1. </w:t>
      </w:r>
      <w:r w:rsidRPr="00D46188">
        <w:rPr>
          <w:sz w:val="23"/>
          <w:szCs w:val="23"/>
        </w:rPr>
        <w:t>Uz izstrādājumiem jābūt CE marķējums</w:t>
      </w:r>
      <w:r>
        <w:rPr>
          <w:sz w:val="23"/>
          <w:szCs w:val="23"/>
        </w:rPr>
        <w:t xml:space="preserve"> / </w:t>
      </w:r>
      <w:proofErr w:type="spellStart"/>
      <w:r>
        <w:rPr>
          <w:sz w:val="23"/>
          <w:szCs w:val="23"/>
        </w:rPr>
        <w:t>The</w:t>
      </w:r>
      <w:proofErr w:type="spellEnd"/>
      <w:r>
        <w:rPr>
          <w:sz w:val="23"/>
          <w:szCs w:val="23"/>
        </w:rPr>
        <w:t xml:space="preserve"> </w:t>
      </w:r>
      <w:proofErr w:type="spellStart"/>
      <w:r>
        <w:rPr>
          <w:sz w:val="23"/>
          <w:szCs w:val="23"/>
        </w:rPr>
        <w:t>products</w:t>
      </w:r>
      <w:proofErr w:type="spellEnd"/>
      <w:r>
        <w:rPr>
          <w:sz w:val="23"/>
          <w:szCs w:val="23"/>
        </w:rPr>
        <w:t xml:space="preserve"> </w:t>
      </w:r>
      <w:proofErr w:type="spellStart"/>
      <w:r>
        <w:rPr>
          <w:sz w:val="23"/>
          <w:szCs w:val="23"/>
        </w:rPr>
        <w:t>must</w:t>
      </w:r>
      <w:proofErr w:type="spellEnd"/>
      <w:r>
        <w:rPr>
          <w:sz w:val="23"/>
          <w:szCs w:val="23"/>
        </w:rPr>
        <w:t xml:space="preserve"> </w:t>
      </w:r>
      <w:proofErr w:type="spellStart"/>
      <w:r>
        <w:rPr>
          <w:sz w:val="23"/>
          <w:szCs w:val="23"/>
        </w:rPr>
        <w:t>have</w:t>
      </w:r>
      <w:proofErr w:type="spellEnd"/>
      <w:r>
        <w:rPr>
          <w:sz w:val="23"/>
          <w:szCs w:val="23"/>
        </w:rPr>
        <w:t xml:space="preserve"> </w:t>
      </w:r>
      <w:proofErr w:type="spellStart"/>
      <w:r>
        <w:rPr>
          <w:sz w:val="23"/>
          <w:szCs w:val="23"/>
        </w:rPr>
        <w:t>the</w:t>
      </w:r>
      <w:proofErr w:type="spellEnd"/>
      <w:r>
        <w:rPr>
          <w:sz w:val="23"/>
          <w:szCs w:val="23"/>
        </w:rPr>
        <w:t xml:space="preserve"> CE </w:t>
      </w:r>
      <w:proofErr w:type="spellStart"/>
      <w:r>
        <w:rPr>
          <w:sz w:val="23"/>
          <w:szCs w:val="23"/>
        </w:rPr>
        <w:t>marking</w:t>
      </w:r>
      <w:proofErr w:type="spellEnd"/>
      <w:r>
        <w:rPr>
          <w:sz w:val="23"/>
          <w:szCs w:val="23"/>
        </w:rPr>
        <w:t xml:space="preserve">. </w:t>
      </w:r>
    </w:p>
    <w:p w14:paraId="125F08F4" w14:textId="77777777" w:rsidR="00494026" w:rsidRPr="00B42DD5" w:rsidRDefault="00494026" w:rsidP="00494026">
      <w:pPr>
        <w:pStyle w:val="Default"/>
        <w:spacing w:after="27"/>
        <w:rPr>
          <w:sz w:val="23"/>
          <w:szCs w:val="23"/>
        </w:rPr>
      </w:pPr>
      <w:r>
        <w:rPr>
          <w:sz w:val="23"/>
          <w:szCs w:val="23"/>
        </w:rPr>
        <w:t xml:space="preserve"> 2. </w:t>
      </w:r>
      <w:r w:rsidRPr="00D46188">
        <w:rPr>
          <w:sz w:val="23"/>
          <w:szCs w:val="23"/>
        </w:rPr>
        <w:t>Izstrādājumiem jābūt sertificētiem</w:t>
      </w:r>
      <w:r>
        <w:rPr>
          <w:sz w:val="23"/>
          <w:szCs w:val="23"/>
        </w:rPr>
        <w:t xml:space="preserve"> / </w:t>
      </w:r>
      <w:proofErr w:type="spellStart"/>
      <w:r>
        <w:rPr>
          <w:sz w:val="23"/>
          <w:szCs w:val="23"/>
        </w:rPr>
        <w:t>Products</w:t>
      </w:r>
      <w:proofErr w:type="spellEnd"/>
      <w:r>
        <w:rPr>
          <w:sz w:val="23"/>
          <w:szCs w:val="23"/>
        </w:rPr>
        <w:t xml:space="preserve"> </w:t>
      </w:r>
      <w:proofErr w:type="spellStart"/>
      <w:r>
        <w:rPr>
          <w:sz w:val="23"/>
          <w:szCs w:val="23"/>
        </w:rPr>
        <w:t>must</w:t>
      </w:r>
      <w:proofErr w:type="spellEnd"/>
      <w:r>
        <w:rPr>
          <w:sz w:val="23"/>
          <w:szCs w:val="23"/>
        </w:rPr>
        <w:t xml:space="preserve"> </w:t>
      </w:r>
      <w:proofErr w:type="spellStart"/>
      <w:r>
        <w:rPr>
          <w:sz w:val="23"/>
          <w:szCs w:val="23"/>
        </w:rPr>
        <w:t>be</w:t>
      </w:r>
      <w:proofErr w:type="spellEnd"/>
      <w:r>
        <w:rPr>
          <w:sz w:val="23"/>
          <w:szCs w:val="23"/>
        </w:rPr>
        <w:t xml:space="preserve"> </w:t>
      </w:r>
      <w:proofErr w:type="spellStart"/>
      <w:r>
        <w:rPr>
          <w:sz w:val="23"/>
          <w:szCs w:val="23"/>
        </w:rPr>
        <w:t>certified</w:t>
      </w:r>
      <w:proofErr w:type="spellEnd"/>
      <w:r>
        <w:rPr>
          <w:sz w:val="23"/>
          <w:szCs w:val="23"/>
        </w:rPr>
        <w:t>.</w:t>
      </w:r>
    </w:p>
    <w:p w14:paraId="62E72333" w14:textId="77777777" w:rsidR="00494026" w:rsidRDefault="00494026" w:rsidP="00494026">
      <w:pPr>
        <w:rPr>
          <w:rFonts w:eastAsia="Arial Unicode MS"/>
          <w:highlight w:val="lightGray"/>
        </w:rPr>
      </w:pPr>
      <w:r>
        <w:rPr>
          <w:rFonts w:eastAsia="Arial Unicode MS"/>
          <w:highlight w:val="lightGray"/>
        </w:rPr>
        <w:br w:type="page"/>
      </w:r>
    </w:p>
    <w:p w14:paraId="583E3BF5" w14:textId="77777777" w:rsidR="00494026" w:rsidRDefault="00494026" w:rsidP="00494026">
      <w:pPr>
        <w:rPr>
          <w:rFonts w:eastAsia="Arial Unicode MS"/>
          <w:highlight w:val="lightGray"/>
        </w:rPr>
      </w:pPr>
    </w:p>
    <w:p w14:paraId="668F1D70" w14:textId="77777777" w:rsidR="00494026" w:rsidRPr="000438F3" w:rsidRDefault="00494026" w:rsidP="00494026">
      <w:pPr>
        <w:keepLines/>
        <w:ind w:left="720"/>
        <w:jc w:val="right"/>
        <w:rPr>
          <w:sz w:val="20"/>
          <w:szCs w:val="20"/>
        </w:rPr>
      </w:pPr>
      <w:bookmarkStart w:id="0" w:name="_Hlk67563891"/>
      <w:r w:rsidRPr="000438F3">
        <w:rPr>
          <w:b/>
          <w:spacing w:val="-1"/>
          <w:sz w:val="20"/>
          <w:szCs w:val="20"/>
        </w:rPr>
        <w:t>2. pielikums</w:t>
      </w:r>
    </w:p>
    <w:p w14:paraId="1B69400F" w14:textId="77777777" w:rsidR="00494026" w:rsidRPr="000438F3" w:rsidRDefault="00494026" w:rsidP="00494026">
      <w:pPr>
        <w:jc w:val="right"/>
        <w:rPr>
          <w:b/>
          <w:sz w:val="20"/>
          <w:szCs w:val="20"/>
        </w:rPr>
      </w:pPr>
      <w:r w:rsidRPr="000438F3">
        <w:rPr>
          <w:i/>
          <w:spacing w:val="-1"/>
          <w:sz w:val="20"/>
          <w:szCs w:val="20"/>
        </w:rPr>
        <w:t>Atklātas sarunu procedūras nolikumam  (</w:t>
      </w:r>
      <w:r w:rsidRPr="000438F3">
        <w:rPr>
          <w:i/>
          <w:sz w:val="20"/>
          <w:szCs w:val="20"/>
        </w:rPr>
        <w:t>Identifikācijas Nr. PRO-2022/2</w:t>
      </w:r>
      <w:r>
        <w:rPr>
          <w:i/>
          <w:sz w:val="20"/>
          <w:szCs w:val="20"/>
        </w:rPr>
        <w:t>86</w:t>
      </w:r>
      <w:r w:rsidRPr="000438F3">
        <w:rPr>
          <w:i/>
          <w:sz w:val="20"/>
          <w:szCs w:val="20"/>
        </w:rPr>
        <w:t>)</w:t>
      </w:r>
    </w:p>
    <w:p w14:paraId="2FCB4848" w14:textId="77777777" w:rsidR="00494026" w:rsidRPr="000438F3" w:rsidRDefault="00494026" w:rsidP="00494026">
      <w:pPr>
        <w:pStyle w:val="BodyText2"/>
        <w:keepLines/>
        <w:jc w:val="right"/>
        <w:rPr>
          <w:rFonts w:ascii="Times New Roman" w:hAnsi="Times New Roman"/>
          <w:i/>
          <w:iCs/>
          <w:sz w:val="22"/>
          <w:szCs w:val="22"/>
        </w:rPr>
      </w:pPr>
    </w:p>
    <w:p w14:paraId="24A0BAEA" w14:textId="77777777" w:rsidR="00494026" w:rsidRPr="000438F3" w:rsidRDefault="00494026" w:rsidP="00494026">
      <w:pPr>
        <w:pStyle w:val="BodyText2"/>
        <w:keepLines/>
        <w:rPr>
          <w:rFonts w:ascii="Times New Roman" w:hAnsi="Times New Roman"/>
          <w:sz w:val="22"/>
          <w:szCs w:val="22"/>
        </w:rPr>
      </w:pPr>
    </w:p>
    <w:p w14:paraId="452F64CB" w14:textId="77777777" w:rsidR="00494026" w:rsidRPr="000438F3" w:rsidRDefault="00494026" w:rsidP="00494026">
      <w:pPr>
        <w:pStyle w:val="Heading1"/>
        <w:keepNext w:val="0"/>
        <w:rPr>
          <w:rFonts w:ascii="Times New Roman" w:hAnsi="Times New Roman"/>
          <w:b/>
          <w:color w:val="000000"/>
          <w:sz w:val="24"/>
          <w:szCs w:val="24"/>
        </w:rPr>
      </w:pPr>
      <w:r w:rsidRPr="000438F3">
        <w:rPr>
          <w:rFonts w:ascii="Times New Roman" w:hAnsi="Times New Roman"/>
          <w:b/>
          <w:color w:val="000000"/>
          <w:sz w:val="24"/>
          <w:szCs w:val="24"/>
        </w:rPr>
        <w:t>PIETEIKUMA VĒSTULE (VEIDLAPA)</w:t>
      </w:r>
    </w:p>
    <w:p w14:paraId="463AAC04" w14:textId="77777777" w:rsidR="00494026" w:rsidRPr="000438F3" w:rsidRDefault="00494026" w:rsidP="00494026">
      <w:pPr>
        <w:pStyle w:val="BlockText"/>
        <w:keepLines/>
        <w:shd w:val="clear" w:color="auto" w:fill="auto"/>
        <w:spacing w:after="120" w:line="240" w:lineRule="auto"/>
        <w:ind w:left="0" w:right="-81"/>
        <w:rPr>
          <w:b/>
          <w:szCs w:val="24"/>
        </w:rPr>
      </w:pPr>
    </w:p>
    <w:tbl>
      <w:tblPr>
        <w:tblW w:w="0" w:type="auto"/>
        <w:tblLayout w:type="fixed"/>
        <w:tblLook w:val="0000" w:firstRow="0" w:lastRow="0" w:firstColumn="0" w:lastColumn="0" w:noHBand="0" w:noVBand="0"/>
      </w:tblPr>
      <w:tblGrid>
        <w:gridCol w:w="1458"/>
        <w:gridCol w:w="3470"/>
        <w:gridCol w:w="4906"/>
      </w:tblGrid>
      <w:tr w:rsidR="00494026" w:rsidRPr="000438F3" w14:paraId="764600EE" w14:textId="77777777" w:rsidTr="00042E0E">
        <w:trPr>
          <w:cantSplit/>
        </w:trPr>
        <w:tc>
          <w:tcPr>
            <w:tcW w:w="4928" w:type="dxa"/>
            <w:gridSpan w:val="2"/>
          </w:tcPr>
          <w:p w14:paraId="53E60159" w14:textId="77777777" w:rsidR="00494026" w:rsidRPr="000438F3" w:rsidRDefault="00494026" w:rsidP="00042E0E">
            <w:pPr>
              <w:keepLines/>
              <w:jc w:val="both"/>
            </w:pPr>
            <w:bookmarkStart w:id="1" w:name="_Toc448130006"/>
            <w:bookmarkStart w:id="2" w:name="_Toc448130290"/>
            <w:r w:rsidRPr="000438F3">
              <w:t>202</w:t>
            </w:r>
            <w:r>
              <w:t>_</w:t>
            </w:r>
            <w:r w:rsidRPr="000438F3">
              <w:t>. gada _______________Nr.__________</w:t>
            </w:r>
          </w:p>
        </w:tc>
        <w:tc>
          <w:tcPr>
            <w:tcW w:w="4906" w:type="dxa"/>
          </w:tcPr>
          <w:p w14:paraId="39CEA2C0" w14:textId="77777777" w:rsidR="00494026" w:rsidRPr="000438F3" w:rsidRDefault="00494026" w:rsidP="00042E0E">
            <w:pPr>
              <w:pStyle w:val="Header"/>
              <w:keepLines/>
              <w:tabs>
                <w:tab w:val="clear" w:pos="4153"/>
                <w:tab w:val="clear" w:pos="8306"/>
              </w:tabs>
              <w:jc w:val="both"/>
            </w:pPr>
            <w:r w:rsidRPr="000438F3">
              <w:t xml:space="preserve">                   ________________</w:t>
            </w:r>
          </w:p>
          <w:p w14:paraId="47467D69" w14:textId="77777777" w:rsidR="00494026" w:rsidRPr="000438F3" w:rsidRDefault="00494026" w:rsidP="00042E0E">
            <w:pPr>
              <w:pStyle w:val="Header"/>
              <w:keepLines/>
              <w:tabs>
                <w:tab w:val="clear" w:pos="4153"/>
                <w:tab w:val="clear" w:pos="8306"/>
              </w:tabs>
              <w:jc w:val="both"/>
              <w:rPr>
                <w:i/>
                <w:sz w:val="20"/>
              </w:rPr>
            </w:pPr>
            <w:r w:rsidRPr="000438F3">
              <w:t xml:space="preserve">                     </w:t>
            </w:r>
            <w:r w:rsidRPr="000438F3">
              <w:rPr>
                <w:i/>
                <w:sz w:val="20"/>
              </w:rPr>
              <w:t>/Sagatavošanas vieta/</w:t>
            </w:r>
          </w:p>
        </w:tc>
      </w:tr>
      <w:tr w:rsidR="00494026" w:rsidRPr="000438F3" w14:paraId="64298313" w14:textId="77777777" w:rsidTr="00042E0E">
        <w:trPr>
          <w:cantSplit/>
        </w:trPr>
        <w:tc>
          <w:tcPr>
            <w:tcW w:w="1458" w:type="dxa"/>
          </w:tcPr>
          <w:p w14:paraId="769E97DA" w14:textId="77777777" w:rsidR="00494026" w:rsidRPr="000438F3" w:rsidRDefault="00494026" w:rsidP="00042E0E">
            <w:pPr>
              <w:keepLines/>
              <w:jc w:val="both"/>
            </w:pPr>
          </w:p>
          <w:p w14:paraId="3D348DE4" w14:textId="77777777" w:rsidR="00494026" w:rsidRPr="000438F3" w:rsidRDefault="00494026" w:rsidP="00042E0E">
            <w:pPr>
              <w:keepLines/>
              <w:jc w:val="both"/>
            </w:pPr>
            <w:r w:rsidRPr="000438F3">
              <w:t>Adresāts:</w:t>
            </w:r>
          </w:p>
        </w:tc>
        <w:tc>
          <w:tcPr>
            <w:tcW w:w="8376" w:type="dxa"/>
            <w:gridSpan w:val="2"/>
          </w:tcPr>
          <w:p w14:paraId="24343BDF" w14:textId="77777777" w:rsidR="00494026" w:rsidRPr="000438F3" w:rsidRDefault="00494026" w:rsidP="00042E0E">
            <w:pPr>
              <w:keepLines/>
              <w:tabs>
                <w:tab w:val="left" w:pos="4733"/>
              </w:tabs>
            </w:pPr>
          </w:p>
          <w:p w14:paraId="02E99DE7" w14:textId="77777777" w:rsidR="00494026" w:rsidRPr="000438F3" w:rsidRDefault="00494026" w:rsidP="00042E0E">
            <w:pPr>
              <w:keepLines/>
              <w:tabs>
                <w:tab w:val="left" w:pos="4733"/>
              </w:tabs>
              <w:rPr>
                <w:b/>
              </w:rPr>
            </w:pPr>
            <w:r w:rsidRPr="000438F3">
              <w:rPr>
                <w:b/>
              </w:rPr>
              <w:t>Akciju sabiedrība “</w:t>
            </w:r>
            <w:r w:rsidRPr="000438F3">
              <w:rPr>
                <w:b/>
                <w:bCs/>
              </w:rPr>
              <w:t>Conexus Baltic Grid</w:t>
            </w:r>
            <w:r w:rsidRPr="000438F3">
              <w:rPr>
                <w:b/>
              </w:rPr>
              <w:t>”</w:t>
            </w:r>
            <w:r w:rsidRPr="000438F3">
              <w:rPr>
                <w:b/>
              </w:rPr>
              <w:tab/>
            </w:r>
          </w:p>
          <w:p w14:paraId="575B49C2" w14:textId="77777777" w:rsidR="00494026" w:rsidRPr="000438F3" w:rsidRDefault="00494026" w:rsidP="00042E0E">
            <w:pPr>
              <w:keepLines/>
              <w:jc w:val="both"/>
            </w:pPr>
            <w:r w:rsidRPr="000438F3">
              <w:rPr>
                <w:b/>
              </w:rPr>
              <w:t>Stigu iela 14, Rīga, LV-1021</w:t>
            </w:r>
          </w:p>
        </w:tc>
      </w:tr>
    </w:tbl>
    <w:p w14:paraId="27965A74" w14:textId="77777777" w:rsidR="00494026" w:rsidRPr="000438F3" w:rsidRDefault="00494026" w:rsidP="00494026">
      <w:pPr>
        <w:keepLines/>
        <w:spacing w:before="120"/>
        <w:ind w:right="29"/>
        <w:jc w:val="both"/>
        <w:outlineLvl w:val="0"/>
        <w:rPr>
          <w:b/>
        </w:rPr>
      </w:pPr>
    </w:p>
    <w:p w14:paraId="4E18D2DB" w14:textId="77777777" w:rsidR="00494026" w:rsidRPr="000438F3" w:rsidRDefault="00494026" w:rsidP="00494026">
      <w:pPr>
        <w:keepLines/>
        <w:spacing w:before="120"/>
        <w:ind w:right="29"/>
        <w:jc w:val="both"/>
        <w:outlineLvl w:val="0"/>
        <w:rPr>
          <w:b/>
          <w:bCs/>
          <w:iCs/>
        </w:rPr>
      </w:pPr>
      <w:r w:rsidRPr="000438F3">
        <w:rPr>
          <w:b/>
          <w:bCs/>
          <w:iCs/>
          <w:spacing w:val="-1"/>
        </w:rPr>
        <w:t>Atklāta sarunu procedūras “</w:t>
      </w:r>
      <w:r>
        <w:rPr>
          <w:b/>
          <w:bCs/>
          <w:iCs/>
          <w:spacing w:val="-1"/>
        </w:rPr>
        <w:t>Planšetdatoru</w:t>
      </w:r>
      <w:r w:rsidRPr="000438F3">
        <w:rPr>
          <w:b/>
          <w:bCs/>
          <w:iCs/>
          <w:spacing w:val="-1"/>
        </w:rPr>
        <w:t xml:space="preserve"> iegāde</w:t>
      </w:r>
      <w:r w:rsidRPr="000438F3">
        <w:rPr>
          <w:b/>
          <w:bCs/>
        </w:rPr>
        <w:t>”</w:t>
      </w:r>
      <w:r w:rsidRPr="000438F3">
        <w:rPr>
          <w:b/>
          <w:bCs/>
          <w:iCs/>
          <w:spacing w:val="-1"/>
        </w:rPr>
        <w:t xml:space="preserve"> (</w:t>
      </w:r>
      <w:r w:rsidRPr="000438F3">
        <w:rPr>
          <w:b/>
          <w:bCs/>
          <w:iCs/>
        </w:rPr>
        <w:t>Identifikācijas Nr. PRO-2022/2</w:t>
      </w:r>
      <w:r>
        <w:rPr>
          <w:b/>
          <w:bCs/>
          <w:iCs/>
        </w:rPr>
        <w:t>86</w:t>
      </w:r>
      <w:r w:rsidRPr="000438F3">
        <w:rPr>
          <w:b/>
          <w:bCs/>
          <w:iCs/>
        </w:rPr>
        <w:t>)</w:t>
      </w:r>
    </w:p>
    <w:bookmarkEnd w:id="1"/>
    <w:bookmarkEnd w:id="2"/>
    <w:p w14:paraId="295DF6AC" w14:textId="77777777" w:rsidR="00494026" w:rsidRPr="000438F3" w:rsidRDefault="00494026" w:rsidP="00494026">
      <w:pPr>
        <w:pStyle w:val="Header"/>
        <w:keepLines/>
        <w:spacing w:before="120"/>
        <w:jc w:val="both"/>
      </w:pPr>
      <w:r w:rsidRPr="000438F3">
        <w:rPr>
          <w:szCs w:val="24"/>
        </w:rPr>
        <w:t xml:space="preserve">Iepazinušies ar </w:t>
      </w:r>
      <w:r w:rsidRPr="000438F3">
        <w:t xml:space="preserve">Sarunu </w:t>
      </w:r>
      <w:r w:rsidRPr="000438F3">
        <w:rPr>
          <w:szCs w:val="24"/>
        </w:rPr>
        <w:t>nolikumu, mēs,</w:t>
      </w:r>
      <w:r w:rsidRPr="000438F3">
        <w:t xml:space="preserve"> apakšā parakstījušies,</w:t>
      </w:r>
      <w:r w:rsidRPr="000438F3">
        <w:rPr>
          <w:szCs w:val="24"/>
        </w:rPr>
        <w:t xml:space="preserve"> apliecinām, ka, ja mūsu piedāvājums tiks atzīts par saimnieciski izdevīgāko un ar mums tiks noslēgts līgums, mēs apņemamies</w:t>
      </w:r>
      <w:r w:rsidRPr="000438F3">
        <w:t xml:space="preserve"> nodrošināt </w:t>
      </w:r>
      <w:r w:rsidRPr="000438F3">
        <w:rPr>
          <w:iCs/>
        </w:rPr>
        <w:t>iepirkuma līguma izpildi</w:t>
      </w:r>
      <w:r w:rsidRPr="000438F3">
        <w:rPr>
          <w:i/>
        </w:rPr>
        <w:t xml:space="preserve"> </w:t>
      </w:r>
      <w:r w:rsidRPr="000438F3">
        <w:rPr>
          <w:color w:val="000000"/>
          <w:spacing w:val="1"/>
        </w:rPr>
        <w:t>atbilstoši Piedāvājuma</w:t>
      </w:r>
      <w:r w:rsidRPr="000438F3">
        <w:rPr>
          <w:b/>
          <w:color w:val="000000"/>
          <w:spacing w:val="1"/>
        </w:rPr>
        <w:t xml:space="preserve"> </w:t>
      </w:r>
      <w:r w:rsidRPr="000438F3">
        <w:t>un Nolikuma prasībām un par līgumcenu, kas norādīta finanšu piedāvājumā.</w:t>
      </w:r>
    </w:p>
    <w:p w14:paraId="14CCF988" w14:textId="77777777" w:rsidR="00494026" w:rsidRPr="000438F3" w:rsidRDefault="00494026" w:rsidP="00494026">
      <w:pPr>
        <w:pStyle w:val="Header"/>
        <w:keepLines/>
        <w:spacing w:before="120"/>
        <w:jc w:val="both"/>
        <w:rPr>
          <w:sz w:val="4"/>
          <w:szCs w:val="4"/>
        </w:rPr>
      </w:pPr>
      <w:r w:rsidRPr="000438F3">
        <w:rPr>
          <w:sz w:val="4"/>
          <w:szCs w:val="4"/>
        </w:rPr>
        <w:t>.</w:t>
      </w:r>
    </w:p>
    <w:p w14:paraId="168D901B"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Informācija par pretendentu:</w:t>
      </w:r>
    </w:p>
    <w:p w14:paraId="4FDE0A0A" w14:textId="77777777" w:rsidR="00494026" w:rsidRPr="000438F3" w:rsidRDefault="00494026" w:rsidP="00494026">
      <w:pPr>
        <w:keepLines/>
        <w:numPr>
          <w:ilvl w:val="1"/>
          <w:numId w:val="1"/>
        </w:numPr>
        <w:tabs>
          <w:tab w:val="clear" w:pos="990"/>
          <w:tab w:val="num" w:pos="1134"/>
        </w:tabs>
        <w:overflowPunct w:val="0"/>
        <w:autoSpaceDE w:val="0"/>
        <w:autoSpaceDN w:val="0"/>
        <w:adjustRightInd w:val="0"/>
        <w:ind w:hanging="423"/>
        <w:jc w:val="both"/>
        <w:textAlignment w:val="baseline"/>
        <w:rPr>
          <w:color w:val="000000"/>
        </w:rPr>
      </w:pPr>
      <w:r w:rsidRPr="000438F3">
        <w:rPr>
          <w:color w:val="000000"/>
        </w:rPr>
        <w:t>Pretendenta nosaukums: ____________________________________</w:t>
      </w:r>
    </w:p>
    <w:p w14:paraId="1433FE3F" w14:textId="77777777" w:rsidR="00494026" w:rsidRPr="000438F3" w:rsidRDefault="00494026" w:rsidP="00494026">
      <w:pPr>
        <w:keepLines/>
        <w:numPr>
          <w:ilvl w:val="1"/>
          <w:numId w:val="1"/>
        </w:numPr>
        <w:tabs>
          <w:tab w:val="clear" w:pos="990"/>
          <w:tab w:val="num" w:pos="1134"/>
        </w:tabs>
        <w:overflowPunct w:val="0"/>
        <w:autoSpaceDE w:val="0"/>
        <w:autoSpaceDN w:val="0"/>
        <w:adjustRightInd w:val="0"/>
        <w:ind w:hanging="423"/>
        <w:jc w:val="both"/>
        <w:textAlignment w:val="baseline"/>
        <w:rPr>
          <w:color w:val="000000"/>
        </w:rPr>
      </w:pPr>
      <w:r w:rsidRPr="000438F3">
        <w:rPr>
          <w:color w:val="000000"/>
        </w:rPr>
        <w:t>Reģistrēts ar Nr. __________________________________________</w:t>
      </w:r>
      <w:r w:rsidRPr="000438F3">
        <w:rPr>
          <w:color w:val="000000"/>
        </w:rPr>
        <w:tab/>
      </w:r>
      <w:r w:rsidRPr="000438F3">
        <w:rPr>
          <w:color w:val="000000"/>
        </w:rPr>
        <w:tab/>
      </w:r>
    </w:p>
    <w:p w14:paraId="29AD7DD8" w14:textId="77777777" w:rsidR="00494026" w:rsidRPr="000438F3" w:rsidRDefault="00494026" w:rsidP="00494026">
      <w:pPr>
        <w:keepLines/>
        <w:numPr>
          <w:ilvl w:val="1"/>
          <w:numId w:val="1"/>
        </w:numPr>
        <w:tabs>
          <w:tab w:val="clear" w:pos="990"/>
          <w:tab w:val="num" w:pos="1134"/>
        </w:tabs>
        <w:overflowPunct w:val="0"/>
        <w:autoSpaceDE w:val="0"/>
        <w:autoSpaceDN w:val="0"/>
        <w:adjustRightInd w:val="0"/>
        <w:ind w:hanging="423"/>
        <w:jc w:val="both"/>
        <w:textAlignment w:val="baseline"/>
        <w:rPr>
          <w:color w:val="000000"/>
        </w:rPr>
      </w:pPr>
      <w:r w:rsidRPr="000438F3">
        <w:rPr>
          <w:color w:val="000000"/>
        </w:rPr>
        <w:t>Nodokļu maksātāja reģistrācijas Nr.:___________________________</w:t>
      </w:r>
    </w:p>
    <w:p w14:paraId="7FC1A1D4" w14:textId="77777777" w:rsidR="00494026" w:rsidRPr="000438F3" w:rsidRDefault="00494026" w:rsidP="00494026">
      <w:pPr>
        <w:keepLines/>
        <w:numPr>
          <w:ilvl w:val="1"/>
          <w:numId w:val="1"/>
        </w:numPr>
        <w:tabs>
          <w:tab w:val="clear" w:pos="990"/>
          <w:tab w:val="num" w:pos="1134"/>
        </w:tabs>
        <w:overflowPunct w:val="0"/>
        <w:autoSpaceDE w:val="0"/>
        <w:autoSpaceDN w:val="0"/>
        <w:adjustRightInd w:val="0"/>
        <w:ind w:hanging="423"/>
        <w:jc w:val="both"/>
        <w:textAlignment w:val="baseline"/>
        <w:rPr>
          <w:color w:val="000000"/>
        </w:rPr>
      </w:pPr>
      <w:r w:rsidRPr="000438F3">
        <w:rPr>
          <w:color w:val="000000"/>
        </w:rPr>
        <w:t>Juridiskā adrese: __________________________________________</w:t>
      </w:r>
    </w:p>
    <w:p w14:paraId="426A4477" w14:textId="77777777" w:rsidR="00494026" w:rsidRPr="000438F3" w:rsidRDefault="00494026" w:rsidP="00494026">
      <w:pPr>
        <w:keepLines/>
        <w:numPr>
          <w:ilvl w:val="1"/>
          <w:numId w:val="1"/>
        </w:numPr>
        <w:tabs>
          <w:tab w:val="clear" w:pos="990"/>
          <w:tab w:val="num" w:pos="1134"/>
        </w:tabs>
        <w:overflowPunct w:val="0"/>
        <w:autoSpaceDE w:val="0"/>
        <w:autoSpaceDN w:val="0"/>
        <w:adjustRightInd w:val="0"/>
        <w:ind w:hanging="423"/>
        <w:jc w:val="both"/>
        <w:textAlignment w:val="baseline"/>
        <w:rPr>
          <w:color w:val="000000"/>
        </w:rPr>
      </w:pPr>
      <w:r w:rsidRPr="000438F3">
        <w:rPr>
          <w:color w:val="000000"/>
        </w:rPr>
        <w:t>Biroja adrese: ____________________________________________</w:t>
      </w:r>
      <w:r w:rsidRPr="000438F3">
        <w:rPr>
          <w:color w:val="000000"/>
        </w:rPr>
        <w:tab/>
      </w:r>
    </w:p>
    <w:p w14:paraId="01D16C37" w14:textId="77777777" w:rsidR="00494026" w:rsidRPr="00EE7FF7" w:rsidRDefault="00494026" w:rsidP="00494026">
      <w:pPr>
        <w:keepLines/>
        <w:numPr>
          <w:ilvl w:val="1"/>
          <w:numId w:val="1"/>
        </w:numPr>
        <w:tabs>
          <w:tab w:val="clear" w:pos="990"/>
          <w:tab w:val="num" w:pos="1134"/>
          <w:tab w:val="num" w:pos="2977"/>
        </w:tabs>
        <w:overflowPunct w:val="0"/>
        <w:autoSpaceDE w:val="0"/>
        <w:autoSpaceDN w:val="0"/>
        <w:adjustRightInd w:val="0"/>
        <w:ind w:hanging="423"/>
        <w:jc w:val="both"/>
        <w:textAlignment w:val="baseline"/>
        <w:rPr>
          <w:color w:val="000000"/>
        </w:rPr>
      </w:pPr>
      <w:r w:rsidRPr="00EE7FF7">
        <w:rPr>
          <w:color w:val="000000"/>
        </w:rPr>
        <w:t>Kontaktpersona: _____________________________________(Vārds, uzvārds, amats)</w:t>
      </w:r>
    </w:p>
    <w:p w14:paraId="5A312B6F" w14:textId="77777777" w:rsidR="00494026" w:rsidRPr="000438F3" w:rsidRDefault="00494026" w:rsidP="00494026">
      <w:pPr>
        <w:keepLines/>
        <w:numPr>
          <w:ilvl w:val="1"/>
          <w:numId w:val="1"/>
        </w:numPr>
        <w:tabs>
          <w:tab w:val="clear" w:pos="990"/>
          <w:tab w:val="num" w:pos="1134"/>
        </w:tabs>
        <w:overflowPunct w:val="0"/>
        <w:autoSpaceDE w:val="0"/>
        <w:autoSpaceDN w:val="0"/>
        <w:adjustRightInd w:val="0"/>
        <w:ind w:hanging="423"/>
        <w:jc w:val="both"/>
        <w:textAlignment w:val="baseline"/>
        <w:rPr>
          <w:color w:val="000000"/>
        </w:rPr>
      </w:pPr>
      <w:r w:rsidRPr="000438F3">
        <w:rPr>
          <w:color w:val="000000"/>
        </w:rPr>
        <w:t>Telefons:________________________________________________</w:t>
      </w:r>
    </w:p>
    <w:p w14:paraId="2B5C16AC" w14:textId="77777777" w:rsidR="00494026" w:rsidRPr="000438F3" w:rsidRDefault="00494026" w:rsidP="00494026">
      <w:pPr>
        <w:keepLines/>
        <w:numPr>
          <w:ilvl w:val="1"/>
          <w:numId w:val="1"/>
        </w:numPr>
        <w:tabs>
          <w:tab w:val="clear" w:pos="990"/>
          <w:tab w:val="num" w:pos="1134"/>
        </w:tabs>
        <w:overflowPunct w:val="0"/>
        <w:autoSpaceDE w:val="0"/>
        <w:autoSpaceDN w:val="0"/>
        <w:adjustRightInd w:val="0"/>
        <w:ind w:hanging="423"/>
        <w:jc w:val="both"/>
        <w:textAlignment w:val="baseline"/>
        <w:rPr>
          <w:color w:val="000000"/>
        </w:rPr>
      </w:pPr>
      <w:r w:rsidRPr="000438F3">
        <w:rPr>
          <w:color w:val="000000"/>
        </w:rPr>
        <w:t>E-pasta adrese: ___________________________________________</w:t>
      </w:r>
    </w:p>
    <w:p w14:paraId="06DE8AB2" w14:textId="77777777" w:rsidR="00494026" w:rsidRPr="000438F3" w:rsidRDefault="00494026" w:rsidP="00494026">
      <w:pPr>
        <w:numPr>
          <w:ilvl w:val="0"/>
          <w:numId w:val="1"/>
        </w:numPr>
        <w:tabs>
          <w:tab w:val="clear" w:pos="570"/>
        </w:tabs>
        <w:ind w:left="567" w:right="-261" w:hanging="567"/>
        <w:jc w:val="both"/>
      </w:pPr>
      <w:r w:rsidRPr="000438F3">
        <w:t>Ja pretendents ir piegādātāju apvienība vai personālsabiedrība:</w:t>
      </w:r>
    </w:p>
    <w:p w14:paraId="227B89B6" w14:textId="77777777" w:rsidR="00494026" w:rsidRPr="000438F3" w:rsidRDefault="00494026" w:rsidP="00494026">
      <w:pPr>
        <w:numPr>
          <w:ilvl w:val="1"/>
          <w:numId w:val="1"/>
        </w:numPr>
        <w:tabs>
          <w:tab w:val="clear" w:pos="990"/>
        </w:tabs>
        <w:ind w:left="993" w:right="42" w:hanging="426"/>
        <w:jc w:val="both"/>
      </w:pPr>
      <w:r w:rsidRPr="000438F3">
        <w:t>persona, kura pārstāv piegādātāju apvienību vai personālsabiedrību Konkursā:</w:t>
      </w:r>
    </w:p>
    <w:p w14:paraId="785EC3AF" w14:textId="77777777" w:rsidR="00494026" w:rsidRPr="000438F3" w:rsidRDefault="00494026" w:rsidP="00494026">
      <w:pPr>
        <w:ind w:left="993" w:right="-261" w:hanging="426"/>
        <w:jc w:val="both"/>
      </w:pPr>
      <w:r w:rsidRPr="000438F3">
        <w:t xml:space="preserve"> </w:t>
      </w:r>
      <w:r w:rsidRPr="000438F3">
        <w:rPr>
          <w:u w:val="single"/>
        </w:rPr>
        <w:tab/>
      </w:r>
      <w:r w:rsidRPr="000438F3">
        <w:rPr>
          <w:u w:val="single"/>
        </w:rPr>
        <w:tab/>
        <w:t>_______</w:t>
      </w:r>
      <w:r w:rsidRPr="000438F3">
        <w:rPr>
          <w:u w:val="single"/>
        </w:rPr>
        <w:tab/>
        <w:t>_______________.</w:t>
      </w:r>
    </w:p>
    <w:p w14:paraId="66861618" w14:textId="77777777" w:rsidR="00494026" w:rsidRPr="000438F3" w:rsidRDefault="00494026" w:rsidP="00494026">
      <w:pPr>
        <w:numPr>
          <w:ilvl w:val="1"/>
          <w:numId w:val="1"/>
        </w:numPr>
        <w:tabs>
          <w:tab w:val="clear" w:pos="990"/>
          <w:tab w:val="num" w:pos="709"/>
        </w:tabs>
        <w:ind w:left="993" w:hanging="426"/>
        <w:jc w:val="both"/>
        <w:rPr>
          <w:u w:val="single"/>
        </w:rPr>
      </w:pPr>
      <w:r w:rsidRPr="000438F3">
        <w:t>katras piegādātāju apvienības dalībnieka vai personālsabiedrības biedra atbildības apjoms:</w:t>
      </w:r>
    </w:p>
    <w:p w14:paraId="410A8AEF"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Informācija par Pretendenta uzņēmuma dalībniekiem, to uzskaitījums (tikai ārvalstī reģistrētiem Pretendentiem):</w:t>
      </w:r>
    </w:p>
    <w:tbl>
      <w:tblPr>
        <w:tblStyle w:val="Reatabula1"/>
        <w:tblW w:w="8778" w:type="dxa"/>
        <w:tblInd w:w="573" w:type="dxa"/>
        <w:tblLook w:val="04A0" w:firstRow="1" w:lastRow="0" w:firstColumn="1" w:lastColumn="0" w:noHBand="0" w:noVBand="1"/>
      </w:tblPr>
      <w:tblGrid>
        <w:gridCol w:w="1832"/>
        <w:gridCol w:w="1985"/>
        <w:gridCol w:w="2126"/>
        <w:gridCol w:w="2835"/>
      </w:tblGrid>
      <w:tr w:rsidR="00494026" w:rsidRPr="000438F3" w14:paraId="461C6DC4" w14:textId="77777777" w:rsidTr="00042E0E">
        <w:trPr>
          <w:trHeight w:val="367"/>
        </w:trPr>
        <w:tc>
          <w:tcPr>
            <w:tcW w:w="5943" w:type="dxa"/>
            <w:gridSpan w:val="3"/>
            <w:vAlign w:val="center"/>
          </w:tcPr>
          <w:p w14:paraId="4C80C219" w14:textId="77777777" w:rsidR="00494026" w:rsidRPr="000438F3" w:rsidRDefault="00494026" w:rsidP="00042E0E">
            <w:pPr>
              <w:jc w:val="center"/>
            </w:pPr>
            <w:r w:rsidRPr="000438F3">
              <w:t>Dalībnieks</w:t>
            </w:r>
          </w:p>
        </w:tc>
        <w:tc>
          <w:tcPr>
            <w:tcW w:w="2835" w:type="dxa"/>
            <w:vMerge w:val="restart"/>
            <w:vAlign w:val="center"/>
          </w:tcPr>
          <w:p w14:paraId="02A319AB" w14:textId="77777777" w:rsidR="00494026" w:rsidRPr="000438F3" w:rsidRDefault="00494026" w:rsidP="00042E0E">
            <w:pPr>
              <w:jc w:val="center"/>
            </w:pPr>
            <w:r w:rsidRPr="000438F3">
              <w:t>Dalībniekam piederošo daļu skaits vai īpatsvars procentos</w:t>
            </w:r>
          </w:p>
        </w:tc>
      </w:tr>
      <w:tr w:rsidR="00494026" w:rsidRPr="000438F3" w14:paraId="7C8CA01F" w14:textId="77777777" w:rsidTr="00042E0E">
        <w:trPr>
          <w:trHeight w:val="770"/>
        </w:trPr>
        <w:tc>
          <w:tcPr>
            <w:tcW w:w="1832" w:type="dxa"/>
            <w:vAlign w:val="center"/>
          </w:tcPr>
          <w:p w14:paraId="4BABDE55" w14:textId="77777777" w:rsidR="00494026" w:rsidRPr="000438F3" w:rsidRDefault="00494026" w:rsidP="00042E0E">
            <w:pPr>
              <w:jc w:val="center"/>
            </w:pPr>
            <w:r w:rsidRPr="000438F3">
              <w:t>Vārds, uzvārds/</w:t>
            </w:r>
          </w:p>
          <w:p w14:paraId="1B7D4377" w14:textId="77777777" w:rsidR="00494026" w:rsidRPr="000438F3" w:rsidRDefault="00494026" w:rsidP="00042E0E">
            <w:pPr>
              <w:jc w:val="center"/>
            </w:pPr>
            <w:r w:rsidRPr="000438F3">
              <w:t>nosaukums</w:t>
            </w:r>
          </w:p>
        </w:tc>
        <w:tc>
          <w:tcPr>
            <w:tcW w:w="1985" w:type="dxa"/>
            <w:vAlign w:val="center"/>
          </w:tcPr>
          <w:p w14:paraId="2F91E4E1" w14:textId="77777777" w:rsidR="00494026" w:rsidRPr="000438F3" w:rsidRDefault="00494026" w:rsidP="00042E0E">
            <w:pPr>
              <w:jc w:val="center"/>
            </w:pPr>
            <w:r w:rsidRPr="000438F3">
              <w:t>Personas kods / reģistrācijas numurs</w:t>
            </w:r>
          </w:p>
        </w:tc>
        <w:tc>
          <w:tcPr>
            <w:tcW w:w="2126" w:type="dxa"/>
            <w:vAlign w:val="center"/>
          </w:tcPr>
          <w:p w14:paraId="0B064B81" w14:textId="77777777" w:rsidR="00494026" w:rsidRPr="000438F3" w:rsidRDefault="00494026" w:rsidP="00042E0E">
            <w:pPr>
              <w:jc w:val="center"/>
            </w:pPr>
            <w:r w:rsidRPr="000438F3">
              <w:t>Valsts (rezidents)</w:t>
            </w:r>
          </w:p>
        </w:tc>
        <w:tc>
          <w:tcPr>
            <w:tcW w:w="2835" w:type="dxa"/>
            <w:vMerge/>
            <w:vAlign w:val="center"/>
          </w:tcPr>
          <w:p w14:paraId="0B8B5D72" w14:textId="77777777" w:rsidR="00494026" w:rsidRPr="000438F3" w:rsidRDefault="00494026" w:rsidP="00042E0E">
            <w:pPr>
              <w:jc w:val="center"/>
            </w:pPr>
          </w:p>
        </w:tc>
      </w:tr>
      <w:tr w:rsidR="00494026" w:rsidRPr="000438F3" w14:paraId="2F801D62" w14:textId="77777777" w:rsidTr="00042E0E">
        <w:tc>
          <w:tcPr>
            <w:tcW w:w="1832" w:type="dxa"/>
            <w:vAlign w:val="center"/>
          </w:tcPr>
          <w:p w14:paraId="39E7D0EE" w14:textId="77777777" w:rsidR="00494026" w:rsidRPr="000438F3" w:rsidRDefault="00494026" w:rsidP="00042E0E">
            <w:pPr>
              <w:jc w:val="center"/>
            </w:pPr>
            <w:r w:rsidRPr="000438F3">
              <w:t>…</w:t>
            </w:r>
          </w:p>
        </w:tc>
        <w:tc>
          <w:tcPr>
            <w:tcW w:w="1985" w:type="dxa"/>
            <w:vAlign w:val="center"/>
          </w:tcPr>
          <w:p w14:paraId="0D47041E" w14:textId="77777777" w:rsidR="00494026" w:rsidRPr="000438F3" w:rsidRDefault="00494026" w:rsidP="00042E0E">
            <w:pPr>
              <w:jc w:val="center"/>
            </w:pPr>
          </w:p>
        </w:tc>
        <w:tc>
          <w:tcPr>
            <w:tcW w:w="2126" w:type="dxa"/>
            <w:vAlign w:val="center"/>
          </w:tcPr>
          <w:p w14:paraId="7875BB93" w14:textId="77777777" w:rsidR="00494026" w:rsidRPr="000438F3" w:rsidRDefault="00494026" w:rsidP="00042E0E">
            <w:pPr>
              <w:jc w:val="center"/>
            </w:pPr>
          </w:p>
        </w:tc>
        <w:tc>
          <w:tcPr>
            <w:tcW w:w="2835" w:type="dxa"/>
            <w:vAlign w:val="center"/>
          </w:tcPr>
          <w:p w14:paraId="57A9FDF2" w14:textId="77777777" w:rsidR="00494026" w:rsidRPr="000438F3" w:rsidRDefault="00494026" w:rsidP="00042E0E">
            <w:pPr>
              <w:jc w:val="center"/>
            </w:pPr>
          </w:p>
        </w:tc>
      </w:tr>
    </w:tbl>
    <w:p w14:paraId="60F404BA"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Informācija par Pretendenta uzņēmuma patiesajiem labuma guvējiem, to uzskaitījums (tikai ārvalstī reģistrētiem Pretendentiem):</w:t>
      </w:r>
    </w:p>
    <w:tbl>
      <w:tblPr>
        <w:tblStyle w:val="Reatabula1"/>
        <w:tblW w:w="8778" w:type="dxa"/>
        <w:tblInd w:w="573" w:type="dxa"/>
        <w:tblLook w:val="04A0" w:firstRow="1" w:lastRow="0" w:firstColumn="1" w:lastColumn="0" w:noHBand="0" w:noVBand="1"/>
      </w:tblPr>
      <w:tblGrid>
        <w:gridCol w:w="2683"/>
        <w:gridCol w:w="2835"/>
        <w:gridCol w:w="3260"/>
      </w:tblGrid>
      <w:tr w:rsidR="00494026" w:rsidRPr="000438F3" w14:paraId="4A0DC29B" w14:textId="77777777" w:rsidTr="00042E0E">
        <w:trPr>
          <w:trHeight w:val="367"/>
        </w:trPr>
        <w:tc>
          <w:tcPr>
            <w:tcW w:w="8778" w:type="dxa"/>
            <w:gridSpan w:val="3"/>
            <w:vAlign w:val="center"/>
          </w:tcPr>
          <w:p w14:paraId="0C664265" w14:textId="77777777" w:rsidR="00494026" w:rsidRPr="000438F3" w:rsidRDefault="00494026" w:rsidP="00042E0E">
            <w:pPr>
              <w:jc w:val="center"/>
            </w:pPr>
            <w:r w:rsidRPr="000438F3">
              <w:t>Patiesie labuma guvēji</w:t>
            </w:r>
          </w:p>
        </w:tc>
      </w:tr>
      <w:tr w:rsidR="00494026" w:rsidRPr="000438F3" w14:paraId="17844905" w14:textId="77777777" w:rsidTr="00042E0E">
        <w:trPr>
          <w:trHeight w:val="770"/>
        </w:trPr>
        <w:tc>
          <w:tcPr>
            <w:tcW w:w="2683" w:type="dxa"/>
            <w:vAlign w:val="center"/>
          </w:tcPr>
          <w:p w14:paraId="0CEF8AB4" w14:textId="77777777" w:rsidR="00494026" w:rsidRPr="000438F3" w:rsidRDefault="00494026" w:rsidP="00042E0E">
            <w:pPr>
              <w:jc w:val="center"/>
            </w:pPr>
            <w:r w:rsidRPr="000438F3">
              <w:t>Vārds, uzvārds</w:t>
            </w:r>
          </w:p>
        </w:tc>
        <w:tc>
          <w:tcPr>
            <w:tcW w:w="2835" w:type="dxa"/>
            <w:vAlign w:val="center"/>
          </w:tcPr>
          <w:p w14:paraId="5CA8DF6D" w14:textId="77777777" w:rsidR="00494026" w:rsidRPr="000438F3" w:rsidRDefault="00494026" w:rsidP="00042E0E">
            <w:pPr>
              <w:jc w:val="center"/>
            </w:pPr>
            <w:r w:rsidRPr="000438F3">
              <w:t>Personas kods</w:t>
            </w:r>
          </w:p>
        </w:tc>
        <w:tc>
          <w:tcPr>
            <w:tcW w:w="3260" w:type="dxa"/>
            <w:vAlign w:val="center"/>
          </w:tcPr>
          <w:p w14:paraId="55902FBD" w14:textId="77777777" w:rsidR="00494026" w:rsidRPr="000438F3" w:rsidRDefault="00494026" w:rsidP="00042E0E">
            <w:pPr>
              <w:jc w:val="center"/>
            </w:pPr>
            <w:r w:rsidRPr="000438F3">
              <w:t>Valsts (rezidents)</w:t>
            </w:r>
          </w:p>
        </w:tc>
      </w:tr>
      <w:tr w:rsidR="00494026" w:rsidRPr="000438F3" w14:paraId="02A37E10" w14:textId="77777777" w:rsidTr="00042E0E">
        <w:tc>
          <w:tcPr>
            <w:tcW w:w="2683" w:type="dxa"/>
            <w:vAlign w:val="center"/>
          </w:tcPr>
          <w:p w14:paraId="48F1F2BF" w14:textId="77777777" w:rsidR="00494026" w:rsidRPr="000438F3" w:rsidRDefault="00494026" w:rsidP="00042E0E">
            <w:pPr>
              <w:jc w:val="center"/>
            </w:pPr>
            <w:r w:rsidRPr="000438F3">
              <w:t>…</w:t>
            </w:r>
          </w:p>
        </w:tc>
        <w:tc>
          <w:tcPr>
            <w:tcW w:w="2835" w:type="dxa"/>
            <w:vAlign w:val="center"/>
          </w:tcPr>
          <w:p w14:paraId="04FA707E" w14:textId="77777777" w:rsidR="00494026" w:rsidRPr="000438F3" w:rsidRDefault="00494026" w:rsidP="00042E0E">
            <w:pPr>
              <w:jc w:val="center"/>
            </w:pPr>
          </w:p>
        </w:tc>
        <w:tc>
          <w:tcPr>
            <w:tcW w:w="3260" w:type="dxa"/>
            <w:vAlign w:val="center"/>
          </w:tcPr>
          <w:p w14:paraId="16BA42DB" w14:textId="77777777" w:rsidR="00494026" w:rsidRPr="000438F3" w:rsidRDefault="00494026" w:rsidP="00042E0E">
            <w:pPr>
              <w:jc w:val="center"/>
            </w:pPr>
          </w:p>
        </w:tc>
      </w:tr>
    </w:tbl>
    <w:p w14:paraId="5527EF9F"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apstiprinām, ka pievienotie dokumenti veido šo piedāvājumu.</w:t>
      </w:r>
    </w:p>
    <w:p w14:paraId="78208F5C"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izprotam un piekrītam Nolikumā noteiktajām prasībām, tai skaitā Nolikuma 6.4. punktā atrunātajiem Līguma obligātajiem noteikumiem.</w:t>
      </w:r>
    </w:p>
    <w:p w14:paraId="1428C325"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lastRenderedPageBreak/>
        <w:t>Mēs apstiprinām, ka mūsu piedāvājums ir spēkā 90 (deviņdesmit) dienas no piedāvājumu iesniegšanas termiņa beigu datuma.</w:t>
      </w:r>
    </w:p>
    <w:p w14:paraId="7AD32CB1"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apliecinām, ka neesam ieinteresēti nevienā citā piedāvājumā, kas iesniegts šajā iepirkuma procedūrā.</w:t>
      </w:r>
    </w:p>
    <w:p w14:paraId="126682BB"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apliecinām, ka šis piedāvājums ir izstrādāts un iesniegts neatkarīgi no konkurentiem* un bez konsultācijām, līgumiem vai vienošanām vai cita veida saziņas ar konkurentiem*.</w:t>
      </w:r>
    </w:p>
    <w:p w14:paraId="01B2004D"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 xml:space="preserve">Mēs apliecinām, ka &lt;pretendenta nosaukums&gt; nav bijusi saziņa ar konkurentiem* attiecībā uz cenām, cenas aprēķināšanas metodēm, faktoriem (apstākļiem) vai formulām, kā arī par konkurentu* nodomu vai lēmumu piedalīties vai nepiedalīties </w:t>
      </w:r>
      <w:r w:rsidRPr="000438F3">
        <w:t>Sarunu procedūrā</w:t>
      </w:r>
      <w:r w:rsidRPr="000438F3">
        <w:rPr>
          <w:b/>
        </w:rPr>
        <w:t xml:space="preserve"> </w:t>
      </w:r>
      <w:r w:rsidRPr="000438F3">
        <w:rPr>
          <w:color w:val="000000"/>
        </w:rPr>
        <w:t xml:space="preserve">vai par tādu piedāvājumu iesniegšanu, kas neatbilst </w:t>
      </w:r>
      <w:r w:rsidRPr="000438F3">
        <w:t>Sarunu procedūras</w:t>
      </w:r>
      <w:r w:rsidRPr="000438F3">
        <w:rPr>
          <w:b/>
        </w:rPr>
        <w:t xml:space="preserve"> </w:t>
      </w:r>
      <w:r w:rsidRPr="000438F3">
        <w:rPr>
          <w:color w:val="000000"/>
        </w:rPr>
        <w:t>prasībām, vai attiecībā uz kvalitāti, apjomu, specifikāciju, izpildes, piegādes vai citiem nosacījumiem, kas risināmi neatkarīgi no konkurentiem*, tiem produktiem vai pakalpojumiem, kas attiecas uz šo iepirkumu.</w:t>
      </w:r>
    </w:p>
    <w:p w14:paraId="24C23E93"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apliecinām, ka &lt;pretendenta nosaukums&gt; nav apzināti, tieši vai netieši atklājis vai neatklās piedāvājuma noteikumus nevienam konkurentam* pirms oficiālā piedāvājumu atvēršanas datuma un laika vai līguma slēgšanas tiesību piešķiršanas.</w:t>
      </w:r>
    </w:p>
    <w:p w14:paraId="4AE75483"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apliecinām, ka attiecībā uz iesniegtajā piedāvājumā esošo datu subjektu datiem ir ievērotas personas datu aizsardzību reglamentējošo normatīvo aktu prasības.</w:t>
      </w:r>
    </w:p>
    <w:p w14:paraId="27A1FE88"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apliecinām, ka piedāvājumā esošos datu subjektus esam informējuši par datu apstrādi atbilstoši Vispārīgās datu aizsardzības regulas 13. pantam.</w:t>
      </w:r>
    </w:p>
    <w:p w14:paraId="0CAE7230"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apliecinām, ka no iesniegtajā piedāvājumā esošajiem datu subjektiem ir saņemta piekrišanu datu apstrādei / datu apstrāde ir nodrošināta uz cita likumiska pamata.</w:t>
      </w:r>
    </w:p>
    <w:p w14:paraId="1B5F598E"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apliecinām, ka pēc Pasūtītāja pieprasījuma varam pierādīt datu aizsardzības prasību ievērošanu attiecībā uz iesniegtajā piedāvājumā esošo datu subjektu datu apstrādi.</w:t>
      </w:r>
    </w:p>
    <w:p w14:paraId="33FB6651"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Norādām, ka piedāvājuma __________________ lapā ir norādīta informācija, kas ir uzskatāma par konfidenciālu/komercnoslēpumu atbilstoši Komerclikumam.</w:t>
      </w:r>
    </w:p>
    <w:p w14:paraId="4E910113"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apliecinām, ka gadījumā, ja &lt;pretendenta nosaukums&gt; nodarbina/</w:t>
      </w:r>
      <w:proofErr w:type="spellStart"/>
      <w:r w:rsidRPr="000438F3">
        <w:rPr>
          <w:color w:val="000000"/>
        </w:rPr>
        <w:t>ās</w:t>
      </w:r>
      <w:proofErr w:type="spellEnd"/>
      <w:r w:rsidRPr="000438F3">
        <w:rPr>
          <w:color w:val="000000"/>
        </w:rPr>
        <w:t xml:space="preserve"> </w:t>
      </w:r>
      <w:r w:rsidRPr="000438F3">
        <w:t>Eiropas Savienības pilsoņus un/vai trešo valstu pilsoņus, tas ar augstu atbildības līmeni ievēro/</w:t>
      </w:r>
      <w:proofErr w:type="spellStart"/>
      <w:r w:rsidRPr="000438F3">
        <w:t>os</w:t>
      </w:r>
      <w:proofErr w:type="spellEnd"/>
      <w:r w:rsidRPr="000438F3">
        <w:t xml:space="preserve"> nozari reglamentējošos normatīvos aktus un tajos ietvertos principus un pienākumus.</w:t>
      </w:r>
    </w:p>
    <w:p w14:paraId="2BE312F7"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t>Mēs apliecinām, ka uz mums kā Pretendentu, Pretendenta valdes vai padomes locekli, patieso labuma guvēju, pārstāvēttiesīgo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r w:rsidRPr="000438F3">
        <w:rPr>
          <w:color w:val="000000"/>
        </w:rPr>
        <w:t xml:space="preserve"> </w:t>
      </w:r>
    </w:p>
    <w:p w14:paraId="415B5822"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bookmarkStart w:id="3" w:name="_Hlk108695431"/>
      <w:r w:rsidRPr="000438F3">
        <w:t xml:space="preserve">Informācija par to, vai Pretendents ir/nav uzskatāms par ar </w:t>
      </w:r>
      <w:r>
        <w:t>AS</w:t>
      </w:r>
      <w:r w:rsidRPr="000438F3">
        <w:t xml:space="preserve"> “Conexus Baltic Grid” saistītu uzņēmumu likuma “Par uzņēmumu ienākuma nodokli” izpratnē (ja nepieciešams)</w:t>
      </w:r>
      <w:r w:rsidRPr="000438F3">
        <w:rPr>
          <w:rFonts w:eastAsia="Calibri"/>
        </w:rPr>
        <w:t>:_______.</w:t>
      </w:r>
    </w:p>
    <w:p w14:paraId="6850F85A"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rFonts w:eastAsia="Calibri"/>
        </w:rPr>
        <w:t>Informācija par to, vai Pretendents ir/nav reģistrēts valstī, ar kuru Latvijas Republikai noslēgta Konvencija par nodokļu dubultās uzlikšanas un nodokļu nemaksāšanas novēršanu (ja nepieciešams):____________.</w:t>
      </w:r>
    </w:p>
    <w:p w14:paraId="05547309"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 xml:space="preserve">Mēs apliecinām, ka esam iepazinušies ar 29.11.2021. akciju sabiedrības “Conexus Baltic Grid” iepirkuma politiku Nr. </w:t>
      </w:r>
      <w:bookmarkEnd w:id="3"/>
      <w:r w:rsidRPr="000438F3">
        <w:rPr>
          <w:color w:val="000000"/>
        </w:rPr>
        <w:t>INA-POL-024 un tajā ietvertajiem piegādātāju ētikas principiem (</w:t>
      </w:r>
      <w:hyperlink r:id="rId6" w:history="1">
        <w:r w:rsidRPr="000438F3">
          <w:rPr>
            <w:rStyle w:val="Hyperlink"/>
          </w:rPr>
          <w:t>https://www.conexus.lv/piegadataju-etikas-pamatprincipi</w:t>
        </w:r>
      </w:hyperlink>
      <w:r w:rsidRPr="000438F3">
        <w:rPr>
          <w:color w:val="000000"/>
        </w:rPr>
        <w:t xml:space="preserve">). </w:t>
      </w:r>
    </w:p>
    <w:p w14:paraId="13CDC7AF"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 xml:space="preserve">Mēs apliecinām, ka mums </w:t>
      </w:r>
      <w:r w:rsidRPr="000438F3">
        <w:t>ir/nav (</w:t>
      </w:r>
      <w:r w:rsidRPr="000438F3">
        <w:rPr>
          <w:i/>
          <w:iCs/>
        </w:rPr>
        <w:t>pretendents pasvītro atbilstošo</w:t>
      </w:r>
      <w:r w:rsidRPr="000438F3">
        <w:t xml:space="preserve">) izsniegts spēkā esošs </w:t>
      </w:r>
      <w:r w:rsidRPr="000438F3">
        <w:rPr>
          <w:color w:val="000000"/>
        </w:rPr>
        <w:t>sertifikāts</w:t>
      </w:r>
      <w:r w:rsidRPr="000438F3">
        <w:t xml:space="preserve"> saskaņā ar standartu ISO 45001:2018 “</w:t>
      </w:r>
      <w:proofErr w:type="spellStart"/>
      <w:r w:rsidRPr="000438F3">
        <w:t>Occupational</w:t>
      </w:r>
      <w:proofErr w:type="spellEnd"/>
      <w:r w:rsidRPr="000438F3">
        <w:t xml:space="preserve"> </w:t>
      </w:r>
      <w:proofErr w:type="spellStart"/>
      <w:r w:rsidRPr="000438F3">
        <w:t>health</w:t>
      </w:r>
      <w:proofErr w:type="spellEnd"/>
      <w:r w:rsidRPr="000438F3">
        <w:t xml:space="preserve"> </w:t>
      </w:r>
      <w:proofErr w:type="spellStart"/>
      <w:r w:rsidRPr="000438F3">
        <w:t>and</w:t>
      </w:r>
      <w:proofErr w:type="spellEnd"/>
      <w:r w:rsidRPr="000438F3">
        <w:t xml:space="preserve"> </w:t>
      </w:r>
      <w:proofErr w:type="spellStart"/>
      <w:r w:rsidRPr="000438F3">
        <w:t>safety</w:t>
      </w:r>
      <w:proofErr w:type="spellEnd"/>
      <w:r w:rsidRPr="000438F3">
        <w:t xml:space="preserve"> </w:t>
      </w:r>
      <w:proofErr w:type="spellStart"/>
      <w:r w:rsidRPr="000438F3">
        <w:t>management</w:t>
      </w:r>
      <w:proofErr w:type="spellEnd"/>
      <w:r w:rsidRPr="000438F3">
        <w:t xml:space="preserve"> </w:t>
      </w:r>
      <w:proofErr w:type="spellStart"/>
      <w:r w:rsidRPr="000438F3">
        <w:t>systems</w:t>
      </w:r>
      <w:proofErr w:type="spellEnd"/>
      <w:r w:rsidRPr="000438F3">
        <w:t xml:space="preserve"> </w:t>
      </w:r>
      <w:proofErr w:type="spellStart"/>
      <w:r w:rsidRPr="000438F3">
        <w:t>Requirements</w:t>
      </w:r>
      <w:proofErr w:type="spellEnd"/>
      <w:r w:rsidRPr="000438F3">
        <w:t xml:space="preserve"> </w:t>
      </w:r>
      <w:proofErr w:type="spellStart"/>
      <w:r w:rsidRPr="000438F3">
        <w:t>with</w:t>
      </w:r>
      <w:proofErr w:type="spellEnd"/>
      <w:r w:rsidRPr="000438F3">
        <w:t xml:space="preserve"> </w:t>
      </w:r>
      <w:proofErr w:type="spellStart"/>
      <w:r w:rsidRPr="000438F3">
        <w:t>guidance</w:t>
      </w:r>
      <w:proofErr w:type="spellEnd"/>
      <w:r w:rsidRPr="000438F3">
        <w:t xml:space="preserve"> </w:t>
      </w:r>
      <w:proofErr w:type="spellStart"/>
      <w:r w:rsidRPr="000438F3">
        <w:t>for</w:t>
      </w:r>
      <w:proofErr w:type="spellEnd"/>
      <w:r w:rsidRPr="000438F3">
        <w:t xml:space="preserve"> </w:t>
      </w:r>
      <w:proofErr w:type="spellStart"/>
      <w:r w:rsidRPr="000438F3">
        <w:t>use</w:t>
      </w:r>
      <w:proofErr w:type="spellEnd"/>
      <w:r w:rsidRPr="000438F3">
        <w:t>” (“Arodveselības un darba drošības pārvaldības sistēmas. Prasības un lietošanas norādījumi”) vai ekvivalents.</w:t>
      </w:r>
    </w:p>
    <w:p w14:paraId="58724CE1" w14:textId="77777777" w:rsidR="00494026" w:rsidRPr="000438F3" w:rsidRDefault="00494026" w:rsidP="00494026">
      <w:pPr>
        <w:keepLines/>
        <w:numPr>
          <w:ilvl w:val="0"/>
          <w:numId w:val="1"/>
        </w:numPr>
        <w:overflowPunct w:val="0"/>
        <w:autoSpaceDE w:val="0"/>
        <w:autoSpaceDN w:val="0"/>
        <w:adjustRightInd w:val="0"/>
        <w:jc w:val="both"/>
        <w:textAlignment w:val="baseline"/>
        <w:rPr>
          <w:color w:val="000000"/>
        </w:rPr>
      </w:pPr>
      <w:r w:rsidRPr="000438F3">
        <w:rPr>
          <w:color w:val="000000"/>
        </w:rPr>
        <w:t>Mēs apliecinām, ka mums ir/nav (</w:t>
      </w:r>
      <w:r w:rsidRPr="000438F3">
        <w:rPr>
          <w:i/>
          <w:iCs/>
          <w:color w:val="000000"/>
        </w:rPr>
        <w:t>pretendents pasvītro atbilstošo</w:t>
      </w:r>
      <w:r w:rsidRPr="000438F3">
        <w:rPr>
          <w:color w:val="000000"/>
        </w:rPr>
        <w:t xml:space="preserve">) izsniegts spēkā esošs </w:t>
      </w:r>
      <w:r w:rsidRPr="000438F3">
        <w:rPr>
          <w:color w:val="000000"/>
          <w:shd w:val="clear" w:color="auto" w:fill="FFFFFF"/>
        </w:rPr>
        <w:t>sertifikāts par atbilstību vides vadības standartiem vai vides vadības sistēmām, kuras atbilst Eiropas vai starptautiskajiem vides vadības sistēmas standartiem un kurus ir apstiprinājušas normatīvajos aktos noteiktajā kārtībā akreditētas institūcijas.</w:t>
      </w:r>
    </w:p>
    <w:p w14:paraId="33FC3871" w14:textId="77777777" w:rsidR="00494026" w:rsidRPr="000438F3" w:rsidRDefault="00494026" w:rsidP="00494026">
      <w:pPr>
        <w:keepLines/>
        <w:overflowPunct w:val="0"/>
        <w:autoSpaceDE w:val="0"/>
        <w:autoSpaceDN w:val="0"/>
        <w:adjustRightInd w:val="0"/>
        <w:ind w:left="990"/>
        <w:jc w:val="both"/>
        <w:textAlignment w:val="baseline"/>
        <w:rPr>
          <w:color w:val="000000"/>
        </w:rPr>
      </w:pPr>
    </w:p>
    <w:p w14:paraId="6E0E25AF" w14:textId="77777777" w:rsidR="00494026" w:rsidRPr="000438F3" w:rsidRDefault="00494026" w:rsidP="00494026">
      <w:pPr>
        <w:pStyle w:val="BodyText"/>
        <w:keepLines/>
        <w:ind w:right="28"/>
        <w:rPr>
          <w:szCs w:val="24"/>
        </w:rPr>
      </w:pPr>
      <w:r w:rsidRPr="000438F3">
        <w:rPr>
          <w:szCs w:val="24"/>
        </w:rPr>
        <w:lastRenderedPageBreak/>
        <w:t xml:space="preserve">Ar šo uzņemos pilnu atbildību par </w:t>
      </w:r>
      <w:r w:rsidRPr="000438F3">
        <w:t xml:space="preserve">Sarunu procedūras </w:t>
      </w:r>
      <w:r w:rsidRPr="000438F3">
        <w:rPr>
          <w:szCs w:val="24"/>
        </w:rPr>
        <w:t xml:space="preserve">ietvaros iesniegto dokumentu komplektāciju, tajos ietverto informāciju, noformējumu un atbilstību </w:t>
      </w:r>
      <w:r w:rsidRPr="000438F3">
        <w:t>Sarunu procedūras</w:t>
      </w:r>
      <w:r w:rsidRPr="000438F3">
        <w:rPr>
          <w:b/>
        </w:rPr>
        <w:t xml:space="preserve"> </w:t>
      </w:r>
      <w:r w:rsidRPr="000438F3">
        <w:rPr>
          <w:szCs w:val="24"/>
        </w:rPr>
        <w:t>prasībām. Sniegtā informācija un dati ir patiesi.</w:t>
      </w:r>
    </w:p>
    <w:p w14:paraId="2FC89439" w14:textId="77777777" w:rsidR="00494026" w:rsidRPr="000438F3" w:rsidRDefault="00494026" w:rsidP="00494026">
      <w:pPr>
        <w:pStyle w:val="BodyText"/>
        <w:keepLines/>
        <w:ind w:right="28"/>
        <w:rPr>
          <w:szCs w:val="24"/>
        </w:rPr>
      </w:pPr>
    </w:p>
    <w:p w14:paraId="3CEB2D0B" w14:textId="77777777" w:rsidR="00494026" w:rsidRPr="000438F3" w:rsidRDefault="00494026" w:rsidP="00494026">
      <w:pPr>
        <w:pStyle w:val="BodyText"/>
        <w:keepLines/>
        <w:ind w:right="28"/>
        <w:rPr>
          <w:szCs w:val="24"/>
        </w:rPr>
      </w:pPr>
      <w:r w:rsidRPr="000438F3">
        <w:rPr>
          <w:szCs w:val="24"/>
        </w:rPr>
        <w:t>Piedāvājuma dokumentu pakete sastāv no _________ (_____________) lapām.</w:t>
      </w:r>
    </w:p>
    <w:p w14:paraId="252BCCC6" w14:textId="77777777" w:rsidR="00494026" w:rsidRPr="000438F3" w:rsidRDefault="00494026" w:rsidP="00494026">
      <w:pPr>
        <w:keepLines/>
        <w:tabs>
          <w:tab w:val="right" w:pos="7371"/>
        </w:tabs>
        <w:spacing w:before="120"/>
        <w:ind w:right="28" w:firstLine="720"/>
        <w:jc w:val="both"/>
      </w:pPr>
      <w:r w:rsidRPr="000438F3">
        <w:t xml:space="preserve">Paraksts: </w:t>
      </w:r>
      <w:r w:rsidRPr="000438F3">
        <w:rPr>
          <w:u w:val="single"/>
        </w:rPr>
        <w:tab/>
      </w:r>
    </w:p>
    <w:p w14:paraId="1C5B903D" w14:textId="77777777" w:rsidR="00494026" w:rsidRPr="000438F3" w:rsidRDefault="00494026" w:rsidP="00494026">
      <w:pPr>
        <w:keepLines/>
        <w:ind w:left="709"/>
        <w:jc w:val="both"/>
      </w:pPr>
    </w:p>
    <w:p w14:paraId="7FB9327F" w14:textId="77777777" w:rsidR="00494026" w:rsidRPr="000438F3" w:rsidRDefault="00494026" w:rsidP="00494026">
      <w:pPr>
        <w:keepLines/>
        <w:ind w:left="709"/>
        <w:jc w:val="both"/>
      </w:pPr>
      <w:r w:rsidRPr="000438F3">
        <w:t xml:space="preserve">Vārds, uzvārds: </w:t>
      </w:r>
      <w:r w:rsidRPr="000438F3">
        <w:rPr>
          <w:u w:val="single"/>
        </w:rPr>
        <w:tab/>
        <w:t>_____________________________________</w:t>
      </w:r>
    </w:p>
    <w:p w14:paraId="7ED33722" w14:textId="77777777" w:rsidR="00494026" w:rsidRPr="000438F3" w:rsidRDefault="00494026" w:rsidP="00494026">
      <w:pPr>
        <w:keepLines/>
        <w:tabs>
          <w:tab w:val="right" w:pos="7371"/>
        </w:tabs>
        <w:spacing w:before="120"/>
        <w:ind w:right="28" w:firstLine="720"/>
        <w:jc w:val="both"/>
      </w:pPr>
      <w:r w:rsidRPr="000438F3">
        <w:t xml:space="preserve">Amats: </w:t>
      </w:r>
      <w:r w:rsidRPr="000438F3">
        <w:rPr>
          <w:u w:val="single"/>
        </w:rPr>
        <w:tab/>
      </w:r>
    </w:p>
    <w:p w14:paraId="07F6FD14" w14:textId="77777777" w:rsidR="00494026" w:rsidRPr="000438F3" w:rsidRDefault="00494026" w:rsidP="00494026">
      <w:pPr>
        <w:keepLines/>
        <w:tabs>
          <w:tab w:val="right" w:pos="7371"/>
        </w:tabs>
        <w:ind w:right="29"/>
        <w:jc w:val="both"/>
      </w:pPr>
    </w:p>
    <w:p w14:paraId="2957A722" w14:textId="77777777" w:rsidR="00494026" w:rsidRPr="000438F3" w:rsidRDefault="00494026" w:rsidP="00494026">
      <w:pPr>
        <w:keepLines/>
        <w:tabs>
          <w:tab w:val="right" w:pos="7371"/>
        </w:tabs>
        <w:ind w:right="29"/>
        <w:jc w:val="both"/>
      </w:pPr>
    </w:p>
    <w:p w14:paraId="22B3860A" w14:textId="77777777" w:rsidR="00494026" w:rsidRPr="000438F3" w:rsidRDefault="00494026" w:rsidP="00494026">
      <w:pPr>
        <w:keepLines/>
        <w:tabs>
          <w:tab w:val="right" w:pos="7371"/>
        </w:tabs>
        <w:ind w:right="29"/>
        <w:jc w:val="both"/>
        <w:rPr>
          <w:u w:val="single"/>
        </w:rPr>
      </w:pPr>
      <w:r w:rsidRPr="000438F3">
        <w:t>Piedāvājums sagatavots un parakstīts 20</w:t>
      </w:r>
      <w:r>
        <w:t>23</w:t>
      </w:r>
      <w:r w:rsidRPr="000438F3">
        <w:t xml:space="preserve">. gada </w:t>
      </w:r>
      <w:r w:rsidRPr="000438F3">
        <w:rPr>
          <w:u w:val="single"/>
        </w:rPr>
        <w:tab/>
      </w:r>
    </w:p>
    <w:p w14:paraId="5C29FA6F" w14:textId="77777777" w:rsidR="00494026" w:rsidRPr="000438F3" w:rsidRDefault="00494026" w:rsidP="00494026">
      <w:pPr>
        <w:pStyle w:val="BodyText2"/>
        <w:keepLines/>
        <w:rPr>
          <w:rFonts w:ascii="Times New Roman" w:hAnsi="Times New Roman"/>
          <w:sz w:val="22"/>
          <w:szCs w:val="22"/>
        </w:rPr>
      </w:pPr>
    </w:p>
    <w:p w14:paraId="51795521" w14:textId="77777777" w:rsidR="00494026" w:rsidRPr="000438F3" w:rsidRDefault="00494026" w:rsidP="00494026">
      <w:pPr>
        <w:keepLines/>
        <w:jc w:val="both"/>
      </w:pPr>
    </w:p>
    <w:p w14:paraId="36C3C6E7" w14:textId="77777777" w:rsidR="00494026" w:rsidRPr="000438F3" w:rsidRDefault="00494026" w:rsidP="00494026">
      <w:pPr>
        <w:keepLines/>
        <w:jc w:val="both"/>
        <w:rPr>
          <w:i/>
        </w:rPr>
      </w:pPr>
      <w:r w:rsidRPr="000438F3">
        <w:t>*</w:t>
      </w:r>
      <w:r w:rsidRPr="000438F3">
        <w:rPr>
          <w:i/>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p>
    <w:p w14:paraId="0FB265AF" w14:textId="77777777" w:rsidR="00494026" w:rsidRPr="000438F3" w:rsidRDefault="00494026" w:rsidP="00494026">
      <w:pPr>
        <w:keepLines/>
        <w:jc w:val="both"/>
        <w:rPr>
          <w:i/>
        </w:rPr>
      </w:pPr>
    </w:p>
    <w:p w14:paraId="49F3B547" w14:textId="77777777" w:rsidR="00494026" w:rsidRPr="000438F3" w:rsidRDefault="00494026" w:rsidP="00494026">
      <w:pPr>
        <w:keepLines/>
        <w:jc w:val="both"/>
        <w:rPr>
          <w:i/>
        </w:rPr>
      </w:pPr>
    </w:p>
    <w:p w14:paraId="257E424E" w14:textId="77777777" w:rsidR="00494026" w:rsidRPr="000438F3" w:rsidRDefault="00494026" w:rsidP="00494026">
      <w:pPr>
        <w:keepLines/>
        <w:jc w:val="both"/>
        <w:rPr>
          <w:i/>
          <w:highlight w:val="lightGray"/>
        </w:rPr>
        <w:sectPr w:rsidR="00494026" w:rsidRPr="000438F3" w:rsidSect="000D0DB9">
          <w:footerReference w:type="default" r:id="rId7"/>
          <w:pgSz w:w="11906" w:h="16838"/>
          <w:pgMar w:top="1134" w:right="1133" w:bottom="1134" w:left="1418" w:header="283" w:footer="283" w:gutter="0"/>
          <w:cols w:space="708"/>
          <w:titlePg/>
          <w:docGrid w:linePitch="360"/>
        </w:sectPr>
      </w:pPr>
    </w:p>
    <w:p w14:paraId="77C2782F" w14:textId="77777777" w:rsidR="00494026" w:rsidRPr="000438F3" w:rsidRDefault="00494026" w:rsidP="00494026">
      <w:pPr>
        <w:keepLines/>
        <w:ind w:left="720"/>
        <w:jc w:val="right"/>
        <w:rPr>
          <w:sz w:val="20"/>
          <w:szCs w:val="20"/>
        </w:rPr>
      </w:pPr>
      <w:r w:rsidRPr="000438F3">
        <w:rPr>
          <w:b/>
          <w:spacing w:val="-1"/>
          <w:sz w:val="20"/>
          <w:szCs w:val="20"/>
        </w:rPr>
        <w:lastRenderedPageBreak/>
        <w:t>3. pielikums</w:t>
      </w:r>
    </w:p>
    <w:p w14:paraId="7A8998B5" w14:textId="77777777" w:rsidR="00494026" w:rsidRPr="000438F3" w:rsidRDefault="00494026" w:rsidP="00494026">
      <w:pPr>
        <w:jc w:val="right"/>
        <w:rPr>
          <w:b/>
          <w:sz w:val="20"/>
          <w:szCs w:val="20"/>
        </w:rPr>
      </w:pPr>
      <w:r w:rsidRPr="000438F3">
        <w:rPr>
          <w:i/>
          <w:spacing w:val="-1"/>
          <w:sz w:val="20"/>
          <w:szCs w:val="20"/>
        </w:rPr>
        <w:t>Atklātas sarunu procedūras nolikumam  (</w:t>
      </w:r>
      <w:r w:rsidRPr="000438F3">
        <w:rPr>
          <w:i/>
          <w:sz w:val="20"/>
          <w:szCs w:val="20"/>
        </w:rPr>
        <w:t>Identifikācijas Nr. PRO-2022/2</w:t>
      </w:r>
      <w:r>
        <w:rPr>
          <w:i/>
          <w:sz w:val="20"/>
          <w:szCs w:val="20"/>
        </w:rPr>
        <w:t>86</w:t>
      </w:r>
      <w:r w:rsidRPr="000438F3">
        <w:rPr>
          <w:i/>
          <w:sz w:val="20"/>
          <w:szCs w:val="20"/>
        </w:rPr>
        <w:t>)</w:t>
      </w:r>
    </w:p>
    <w:p w14:paraId="0BB45EDA" w14:textId="77777777" w:rsidR="00494026" w:rsidRPr="000438F3" w:rsidRDefault="00494026" w:rsidP="00494026">
      <w:pPr>
        <w:pStyle w:val="BodyText2"/>
        <w:keepLines/>
        <w:rPr>
          <w:rFonts w:ascii="Times New Roman" w:hAnsi="Times New Roman"/>
          <w:sz w:val="22"/>
          <w:szCs w:val="22"/>
        </w:rPr>
      </w:pPr>
    </w:p>
    <w:p w14:paraId="21A797DB" w14:textId="77777777" w:rsidR="00494026" w:rsidRDefault="00494026" w:rsidP="00494026">
      <w:pPr>
        <w:keepLines/>
        <w:spacing w:before="120" w:after="120"/>
        <w:jc w:val="center"/>
        <w:rPr>
          <w:b/>
          <w:caps/>
        </w:rPr>
      </w:pPr>
      <w:r w:rsidRPr="000438F3">
        <w:rPr>
          <w:b/>
          <w:caps/>
        </w:rPr>
        <w:t xml:space="preserve">FINANŠU UN TEHNISKAIS PIEDĀVĀJUMs (FORMA) </w:t>
      </w:r>
    </w:p>
    <w:p w14:paraId="35796B0D" w14:textId="77777777" w:rsidR="00494026" w:rsidRPr="000438F3" w:rsidRDefault="00494026" w:rsidP="00494026">
      <w:pPr>
        <w:keepLines/>
        <w:spacing w:before="120" w:after="120"/>
        <w:jc w:val="center"/>
        <w:rPr>
          <w:b/>
          <w:caps/>
        </w:rPr>
      </w:pPr>
    </w:p>
    <w:tbl>
      <w:tblPr>
        <w:tblStyle w:val="TableGrid"/>
        <w:tblW w:w="10410" w:type="dxa"/>
        <w:tblInd w:w="-776" w:type="dxa"/>
        <w:tblLayout w:type="fixed"/>
        <w:tblLook w:val="04A0" w:firstRow="1" w:lastRow="0" w:firstColumn="1" w:lastColumn="0" w:noHBand="0" w:noVBand="1"/>
      </w:tblPr>
      <w:tblGrid>
        <w:gridCol w:w="699"/>
        <w:gridCol w:w="3827"/>
        <w:gridCol w:w="1265"/>
        <w:gridCol w:w="1179"/>
        <w:gridCol w:w="1951"/>
        <w:gridCol w:w="1489"/>
      </w:tblGrid>
      <w:tr w:rsidR="00494026" w14:paraId="6FE0B65D" w14:textId="77777777" w:rsidTr="00042E0E">
        <w:trPr>
          <w:trHeight w:val="615"/>
        </w:trPr>
        <w:tc>
          <w:tcPr>
            <w:tcW w:w="699" w:type="dxa"/>
            <w:hideMark/>
          </w:tcPr>
          <w:p w14:paraId="0E0C97EF" w14:textId="77777777" w:rsidR="00494026" w:rsidRPr="00C72502" w:rsidRDefault="00494026" w:rsidP="00042E0E">
            <w:pPr>
              <w:jc w:val="center"/>
              <w:rPr>
                <w:b/>
                <w:bCs/>
                <w:color w:val="000000"/>
                <w:sz w:val="20"/>
                <w:szCs w:val="20"/>
              </w:rPr>
            </w:pPr>
            <w:proofErr w:type="spellStart"/>
            <w:r w:rsidRPr="00C72502">
              <w:rPr>
                <w:b/>
                <w:bCs/>
                <w:color w:val="000000"/>
                <w:sz w:val="20"/>
                <w:szCs w:val="20"/>
              </w:rPr>
              <w:t>Nr.p.k</w:t>
            </w:r>
            <w:proofErr w:type="spellEnd"/>
            <w:r w:rsidRPr="00C72502">
              <w:rPr>
                <w:b/>
                <w:bCs/>
                <w:color w:val="000000"/>
                <w:sz w:val="20"/>
                <w:szCs w:val="20"/>
              </w:rPr>
              <w:t>.</w:t>
            </w:r>
          </w:p>
        </w:tc>
        <w:tc>
          <w:tcPr>
            <w:tcW w:w="3827" w:type="dxa"/>
            <w:hideMark/>
          </w:tcPr>
          <w:p w14:paraId="142D66DF" w14:textId="77777777" w:rsidR="00494026" w:rsidRPr="00C72502" w:rsidRDefault="00494026" w:rsidP="00042E0E">
            <w:pPr>
              <w:jc w:val="center"/>
              <w:rPr>
                <w:b/>
                <w:bCs/>
                <w:color w:val="000000"/>
                <w:sz w:val="20"/>
                <w:szCs w:val="20"/>
              </w:rPr>
            </w:pPr>
            <w:r w:rsidRPr="00C72502">
              <w:rPr>
                <w:b/>
                <w:bCs/>
                <w:color w:val="000000"/>
                <w:sz w:val="20"/>
                <w:szCs w:val="20"/>
              </w:rPr>
              <w:t xml:space="preserve">Nepieciešamās iekārtas </w:t>
            </w:r>
          </w:p>
          <w:p w14:paraId="2CD03196" w14:textId="77777777" w:rsidR="00494026" w:rsidRPr="00C72502" w:rsidRDefault="00494026" w:rsidP="00042E0E">
            <w:pPr>
              <w:jc w:val="center"/>
              <w:rPr>
                <w:b/>
                <w:bCs/>
                <w:color w:val="000000"/>
                <w:sz w:val="20"/>
                <w:szCs w:val="20"/>
              </w:rPr>
            </w:pPr>
            <w:r w:rsidRPr="00C72502">
              <w:rPr>
                <w:b/>
                <w:bCs/>
                <w:color w:val="000000"/>
                <w:sz w:val="20"/>
                <w:szCs w:val="20"/>
              </w:rPr>
              <w:t>(vai ekvivalents)</w:t>
            </w:r>
          </w:p>
        </w:tc>
        <w:tc>
          <w:tcPr>
            <w:tcW w:w="1265" w:type="dxa"/>
            <w:hideMark/>
          </w:tcPr>
          <w:p w14:paraId="4A0B004A" w14:textId="77777777" w:rsidR="00494026" w:rsidRPr="00C72502" w:rsidRDefault="00494026" w:rsidP="00042E0E">
            <w:pPr>
              <w:jc w:val="center"/>
              <w:rPr>
                <w:b/>
                <w:bCs/>
                <w:color w:val="000000"/>
                <w:sz w:val="20"/>
                <w:szCs w:val="20"/>
              </w:rPr>
            </w:pPr>
            <w:r w:rsidRPr="00C72502">
              <w:rPr>
                <w:b/>
                <w:bCs/>
                <w:color w:val="000000"/>
                <w:sz w:val="20"/>
                <w:szCs w:val="20"/>
              </w:rPr>
              <w:t>Mērvienība</w:t>
            </w:r>
          </w:p>
        </w:tc>
        <w:tc>
          <w:tcPr>
            <w:tcW w:w="1179" w:type="dxa"/>
            <w:hideMark/>
          </w:tcPr>
          <w:p w14:paraId="2316E496" w14:textId="77777777" w:rsidR="00494026" w:rsidRPr="00C72502" w:rsidRDefault="00494026" w:rsidP="00042E0E">
            <w:pPr>
              <w:jc w:val="center"/>
              <w:rPr>
                <w:b/>
                <w:bCs/>
                <w:color w:val="000000"/>
                <w:sz w:val="20"/>
                <w:szCs w:val="20"/>
              </w:rPr>
            </w:pPr>
            <w:r w:rsidRPr="00C72502">
              <w:rPr>
                <w:b/>
                <w:bCs/>
                <w:color w:val="000000"/>
                <w:sz w:val="20"/>
                <w:szCs w:val="20"/>
              </w:rPr>
              <w:t>Daudzums</w:t>
            </w:r>
          </w:p>
        </w:tc>
        <w:tc>
          <w:tcPr>
            <w:tcW w:w="1951" w:type="dxa"/>
            <w:hideMark/>
          </w:tcPr>
          <w:p w14:paraId="404C0FD4" w14:textId="77777777" w:rsidR="00494026" w:rsidRPr="00C72502" w:rsidRDefault="00494026" w:rsidP="00042E0E">
            <w:pPr>
              <w:jc w:val="center"/>
              <w:rPr>
                <w:b/>
                <w:bCs/>
                <w:color w:val="000000"/>
                <w:sz w:val="20"/>
                <w:szCs w:val="20"/>
              </w:rPr>
            </w:pPr>
            <w:r>
              <w:rPr>
                <w:b/>
                <w:bCs/>
                <w:color w:val="000000"/>
                <w:sz w:val="20"/>
                <w:szCs w:val="20"/>
              </w:rPr>
              <w:t>Cena par vienību bez PVN</w:t>
            </w:r>
          </w:p>
        </w:tc>
        <w:tc>
          <w:tcPr>
            <w:tcW w:w="1489" w:type="dxa"/>
          </w:tcPr>
          <w:p w14:paraId="410820D7" w14:textId="77777777" w:rsidR="00494026" w:rsidRPr="00C72502" w:rsidRDefault="00494026" w:rsidP="00042E0E">
            <w:pPr>
              <w:jc w:val="center"/>
              <w:rPr>
                <w:b/>
                <w:bCs/>
                <w:color w:val="000000"/>
                <w:sz w:val="20"/>
                <w:szCs w:val="20"/>
              </w:rPr>
            </w:pPr>
            <w:r w:rsidRPr="00C72502">
              <w:rPr>
                <w:b/>
                <w:bCs/>
                <w:color w:val="000000"/>
                <w:sz w:val="20"/>
                <w:szCs w:val="20"/>
              </w:rPr>
              <w:t>Garantijas termiņš (norādīt)</w:t>
            </w:r>
          </w:p>
        </w:tc>
      </w:tr>
      <w:tr w:rsidR="00494026" w14:paraId="2E4B91A1" w14:textId="77777777" w:rsidTr="00042E0E">
        <w:trPr>
          <w:trHeight w:val="991"/>
        </w:trPr>
        <w:tc>
          <w:tcPr>
            <w:tcW w:w="699" w:type="dxa"/>
            <w:hideMark/>
          </w:tcPr>
          <w:p w14:paraId="1AC0FAF5" w14:textId="77777777" w:rsidR="00494026" w:rsidRPr="009263F4" w:rsidRDefault="00494026" w:rsidP="00042E0E">
            <w:pPr>
              <w:jc w:val="center"/>
              <w:rPr>
                <w:color w:val="000000"/>
                <w:sz w:val="20"/>
                <w:szCs w:val="20"/>
              </w:rPr>
            </w:pPr>
            <w:r w:rsidRPr="009263F4">
              <w:rPr>
                <w:color w:val="000000"/>
                <w:sz w:val="20"/>
                <w:szCs w:val="20"/>
              </w:rPr>
              <w:t>1</w:t>
            </w:r>
            <w:r>
              <w:rPr>
                <w:color w:val="000000"/>
                <w:sz w:val="20"/>
                <w:szCs w:val="20"/>
              </w:rPr>
              <w:t>.</w:t>
            </w:r>
          </w:p>
        </w:tc>
        <w:tc>
          <w:tcPr>
            <w:tcW w:w="3827" w:type="dxa"/>
            <w:hideMark/>
          </w:tcPr>
          <w:p w14:paraId="78685581" w14:textId="77777777" w:rsidR="00494026" w:rsidRPr="009263F4" w:rsidRDefault="00494026" w:rsidP="00042E0E">
            <w:pPr>
              <w:rPr>
                <w:sz w:val="20"/>
                <w:szCs w:val="20"/>
              </w:rPr>
            </w:pPr>
            <w:r w:rsidRPr="003C18B4">
              <w:rPr>
                <w:sz w:val="20"/>
                <w:szCs w:val="20"/>
              </w:rPr>
              <w:t>Planšetes EX izpildījumā atbilstoši tehniskajai specifikācijai</w:t>
            </w:r>
            <w:r>
              <w:rPr>
                <w:sz w:val="20"/>
                <w:szCs w:val="20"/>
              </w:rPr>
              <w:t xml:space="preserve"> (</w:t>
            </w:r>
            <w:r w:rsidRPr="003C18B4">
              <w:rPr>
                <w:sz w:val="20"/>
                <w:szCs w:val="20"/>
                <w:u w:val="single"/>
              </w:rPr>
              <w:t>norādīt modeli, parametrus</w:t>
            </w:r>
            <w:r>
              <w:rPr>
                <w:sz w:val="20"/>
                <w:szCs w:val="20"/>
              </w:rPr>
              <w:t>)</w:t>
            </w:r>
          </w:p>
        </w:tc>
        <w:tc>
          <w:tcPr>
            <w:tcW w:w="1265" w:type="dxa"/>
            <w:hideMark/>
          </w:tcPr>
          <w:p w14:paraId="55A52129" w14:textId="77777777" w:rsidR="00494026" w:rsidRPr="009263F4" w:rsidRDefault="00494026" w:rsidP="00042E0E">
            <w:pPr>
              <w:jc w:val="center"/>
              <w:rPr>
                <w:color w:val="000000"/>
                <w:sz w:val="20"/>
                <w:szCs w:val="20"/>
              </w:rPr>
            </w:pPr>
            <w:r w:rsidRPr="009263F4">
              <w:rPr>
                <w:color w:val="000000"/>
                <w:sz w:val="20"/>
                <w:szCs w:val="20"/>
              </w:rPr>
              <w:t>gab.</w:t>
            </w:r>
          </w:p>
        </w:tc>
        <w:tc>
          <w:tcPr>
            <w:tcW w:w="1179" w:type="dxa"/>
            <w:hideMark/>
          </w:tcPr>
          <w:p w14:paraId="3AF5FFEE" w14:textId="77777777" w:rsidR="00494026" w:rsidRPr="009263F4" w:rsidRDefault="00494026" w:rsidP="00042E0E">
            <w:pPr>
              <w:jc w:val="center"/>
              <w:rPr>
                <w:color w:val="000000"/>
                <w:sz w:val="20"/>
                <w:szCs w:val="20"/>
              </w:rPr>
            </w:pPr>
            <w:r w:rsidRPr="009263F4">
              <w:rPr>
                <w:color w:val="000000"/>
                <w:sz w:val="20"/>
                <w:szCs w:val="20"/>
              </w:rPr>
              <w:t>50</w:t>
            </w:r>
          </w:p>
        </w:tc>
        <w:tc>
          <w:tcPr>
            <w:tcW w:w="1951" w:type="dxa"/>
            <w:hideMark/>
          </w:tcPr>
          <w:p w14:paraId="0A6825BB" w14:textId="77777777" w:rsidR="00494026" w:rsidRPr="009263F4" w:rsidRDefault="00494026" w:rsidP="00042E0E">
            <w:pPr>
              <w:jc w:val="center"/>
              <w:rPr>
                <w:color w:val="000000"/>
                <w:sz w:val="20"/>
                <w:szCs w:val="20"/>
              </w:rPr>
            </w:pPr>
          </w:p>
        </w:tc>
        <w:tc>
          <w:tcPr>
            <w:tcW w:w="1489" w:type="dxa"/>
          </w:tcPr>
          <w:p w14:paraId="587C295C" w14:textId="77777777" w:rsidR="00494026" w:rsidRPr="009263F4" w:rsidRDefault="00494026" w:rsidP="00042E0E">
            <w:pPr>
              <w:jc w:val="center"/>
              <w:rPr>
                <w:color w:val="000000"/>
                <w:sz w:val="20"/>
                <w:szCs w:val="20"/>
              </w:rPr>
            </w:pPr>
          </w:p>
        </w:tc>
      </w:tr>
      <w:tr w:rsidR="00494026" w14:paraId="78595728" w14:textId="77777777" w:rsidTr="00042E0E">
        <w:trPr>
          <w:trHeight w:val="829"/>
        </w:trPr>
        <w:tc>
          <w:tcPr>
            <w:tcW w:w="699" w:type="dxa"/>
            <w:hideMark/>
          </w:tcPr>
          <w:p w14:paraId="241E93D9" w14:textId="77777777" w:rsidR="00494026" w:rsidRPr="009263F4" w:rsidRDefault="00494026" w:rsidP="00042E0E">
            <w:pPr>
              <w:jc w:val="center"/>
              <w:rPr>
                <w:color w:val="000000"/>
                <w:sz w:val="20"/>
                <w:szCs w:val="20"/>
              </w:rPr>
            </w:pPr>
            <w:r w:rsidRPr="009263F4">
              <w:rPr>
                <w:color w:val="000000"/>
                <w:sz w:val="20"/>
                <w:szCs w:val="20"/>
              </w:rPr>
              <w:t>2</w:t>
            </w:r>
            <w:r>
              <w:rPr>
                <w:color w:val="000000"/>
                <w:sz w:val="20"/>
                <w:szCs w:val="20"/>
              </w:rPr>
              <w:t>.</w:t>
            </w:r>
          </w:p>
        </w:tc>
        <w:tc>
          <w:tcPr>
            <w:tcW w:w="3827" w:type="dxa"/>
            <w:hideMark/>
          </w:tcPr>
          <w:p w14:paraId="441AB4D0" w14:textId="77777777" w:rsidR="00494026" w:rsidRPr="009263F4" w:rsidRDefault="00494026" w:rsidP="00042E0E">
            <w:pPr>
              <w:rPr>
                <w:sz w:val="20"/>
                <w:szCs w:val="20"/>
              </w:rPr>
            </w:pPr>
            <w:r>
              <w:rPr>
                <w:sz w:val="20"/>
                <w:szCs w:val="20"/>
              </w:rPr>
              <w:t>Planšetes bez EX izpildījuma atbilstoši tehniskajai specifikācijai (</w:t>
            </w:r>
            <w:r w:rsidRPr="003C18B4">
              <w:rPr>
                <w:sz w:val="20"/>
                <w:szCs w:val="20"/>
                <w:u w:val="single"/>
              </w:rPr>
              <w:t>norādīt modeli, parametrus</w:t>
            </w:r>
            <w:r>
              <w:rPr>
                <w:sz w:val="20"/>
                <w:szCs w:val="20"/>
              </w:rPr>
              <w:t>)</w:t>
            </w:r>
          </w:p>
        </w:tc>
        <w:tc>
          <w:tcPr>
            <w:tcW w:w="1265" w:type="dxa"/>
            <w:hideMark/>
          </w:tcPr>
          <w:p w14:paraId="4F976641" w14:textId="77777777" w:rsidR="00494026" w:rsidRPr="009263F4" w:rsidRDefault="00494026" w:rsidP="00042E0E">
            <w:pPr>
              <w:jc w:val="center"/>
              <w:rPr>
                <w:color w:val="000000"/>
                <w:sz w:val="20"/>
                <w:szCs w:val="20"/>
              </w:rPr>
            </w:pPr>
            <w:r w:rsidRPr="009263F4">
              <w:rPr>
                <w:color w:val="000000"/>
                <w:sz w:val="20"/>
                <w:szCs w:val="20"/>
              </w:rPr>
              <w:t>gab.</w:t>
            </w:r>
          </w:p>
        </w:tc>
        <w:tc>
          <w:tcPr>
            <w:tcW w:w="1179" w:type="dxa"/>
            <w:hideMark/>
          </w:tcPr>
          <w:p w14:paraId="7E3AAB85" w14:textId="77777777" w:rsidR="00494026" w:rsidRPr="009263F4" w:rsidRDefault="00494026" w:rsidP="00042E0E">
            <w:pPr>
              <w:jc w:val="center"/>
              <w:rPr>
                <w:color w:val="000000"/>
                <w:sz w:val="20"/>
                <w:szCs w:val="20"/>
              </w:rPr>
            </w:pPr>
            <w:r w:rsidRPr="009263F4">
              <w:rPr>
                <w:color w:val="000000"/>
                <w:sz w:val="20"/>
                <w:szCs w:val="20"/>
              </w:rPr>
              <w:t>50</w:t>
            </w:r>
          </w:p>
        </w:tc>
        <w:tc>
          <w:tcPr>
            <w:tcW w:w="1951" w:type="dxa"/>
            <w:hideMark/>
          </w:tcPr>
          <w:p w14:paraId="2BD2FA57" w14:textId="77777777" w:rsidR="00494026" w:rsidRPr="009263F4" w:rsidRDefault="00494026" w:rsidP="00042E0E">
            <w:pPr>
              <w:jc w:val="center"/>
              <w:rPr>
                <w:color w:val="000000"/>
                <w:sz w:val="20"/>
                <w:szCs w:val="20"/>
              </w:rPr>
            </w:pPr>
            <w:r w:rsidRPr="009263F4">
              <w:rPr>
                <w:color w:val="000000"/>
                <w:sz w:val="20"/>
                <w:szCs w:val="20"/>
              </w:rPr>
              <w:t> </w:t>
            </w:r>
          </w:p>
        </w:tc>
        <w:tc>
          <w:tcPr>
            <w:tcW w:w="1489" w:type="dxa"/>
          </w:tcPr>
          <w:p w14:paraId="57DA9A2B" w14:textId="77777777" w:rsidR="00494026" w:rsidRPr="009263F4" w:rsidRDefault="00494026" w:rsidP="00042E0E">
            <w:pPr>
              <w:jc w:val="center"/>
              <w:rPr>
                <w:color w:val="000000"/>
                <w:sz w:val="20"/>
                <w:szCs w:val="20"/>
              </w:rPr>
            </w:pPr>
          </w:p>
        </w:tc>
      </w:tr>
    </w:tbl>
    <w:p w14:paraId="16719D2F" w14:textId="77777777" w:rsidR="00494026" w:rsidRPr="003C18B4" w:rsidRDefault="00494026" w:rsidP="00494026">
      <w:pPr>
        <w:keepLines/>
        <w:spacing w:before="240" w:after="240"/>
      </w:pPr>
      <w:r w:rsidRPr="000438F3">
        <w:rPr>
          <w:b/>
          <w:bCs/>
        </w:rPr>
        <w:t xml:space="preserve">Papildus izmaksas: </w:t>
      </w:r>
      <w:r>
        <w:t>______________________ EUR</w:t>
      </w:r>
      <w:r w:rsidRPr="003C18B4">
        <w:t xml:space="preserve">. </w:t>
      </w:r>
    </w:p>
    <w:p w14:paraId="1FA7CD19" w14:textId="77777777" w:rsidR="00494026" w:rsidRPr="000438F3" w:rsidRDefault="00494026" w:rsidP="00494026">
      <w:pPr>
        <w:overflowPunct w:val="0"/>
        <w:autoSpaceDE w:val="0"/>
        <w:autoSpaceDN w:val="0"/>
        <w:adjustRightInd w:val="0"/>
        <w:spacing w:before="120"/>
        <w:jc w:val="both"/>
        <w:textAlignment w:val="baseline"/>
        <w:rPr>
          <w:lang w:eastAsia="lv-LV"/>
        </w:rPr>
      </w:pPr>
      <w:r w:rsidRPr="000438F3">
        <w:rPr>
          <w:b/>
          <w:bCs/>
          <w:lang w:eastAsia="lv-LV"/>
        </w:rPr>
        <w:t>Garantijas nosacījumi</w:t>
      </w:r>
      <w:r w:rsidRPr="000438F3">
        <w:rPr>
          <w:lang w:eastAsia="lv-LV"/>
        </w:rPr>
        <w:t xml:space="preserve"> – ___________________________________________</w:t>
      </w:r>
    </w:p>
    <w:p w14:paraId="0373F454" w14:textId="77777777" w:rsidR="00494026" w:rsidRPr="000438F3" w:rsidRDefault="00494026" w:rsidP="00494026">
      <w:pPr>
        <w:overflowPunct w:val="0"/>
        <w:autoSpaceDE w:val="0"/>
        <w:autoSpaceDN w:val="0"/>
        <w:adjustRightInd w:val="0"/>
        <w:spacing w:before="120"/>
        <w:jc w:val="both"/>
        <w:textAlignment w:val="baseline"/>
        <w:rPr>
          <w:lang w:eastAsia="lv-LV"/>
        </w:rPr>
      </w:pPr>
      <w:r w:rsidRPr="000438F3">
        <w:rPr>
          <w:lang w:eastAsia="lv-LV"/>
        </w:rPr>
        <w:t>Finanšu piedāvājumā ierēķinātas visas izmaksas, kas nepieciešamas iepirkuma līguma izpildei.</w:t>
      </w:r>
    </w:p>
    <w:p w14:paraId="1270EF7E" w14:textId="77777777" w:rsidR="00494026" w:rsidRPr="000438F3" w:rsidRDefault="00494026" w:rsidP="00494026">
      <w:pPr>
        <w:contextualSpacing/>
        <w:rPr>
          <w:b/>
          <w:bCs/>
          <w:color w:val="000000"/>
        </w:rPr>
      </w:pPr>
    </w:p>
    <w:p w14:paraId="11A0785D" w14:textId="77777777" w:rsidR="00494026" w:rsidRPr="000438F3" w:rsidRDefault="00494026" w:rsidP="00494026">
      <w:pPr>
        <w:contextualSpacing/>
        <w:rPr>
          <w:b/>
          <w:bCs/>
          <w:color w:val="000000"/>
        </w:rPr>
      </w:pPr>
      <w:r w:rsidRPr="000438F3">
        <w:rPr>
          <w:b/>
          <w:bCs/>
          <w:color w:val="000000"/>
        </w:rPr>
        <w:t>Piezīmes:</w:t>
      </w:r>
    </w:p>
    <w:p w14:paraId="5436351E" w14:textId="77777777" w:rsidR="00494026" w:rsidRPr="000438F3" w:rsidRDefault="00494026" w:rsidP="00494026">
      <w:pPr>
        <w:pStyle w:val="ListParagraph"/>
        <w:numPr>
          <w:ilvl w:val="0"/>
          <w:numId w:val="2"/>
        </w:numPr>
        <w:spacing w:line="276" w:lineRule="auto"/>
        <w:ind w:left="714" w:hanging="357"/>
        <w:contextualSpacing w:val="0"/>
        <w:jc w:val="both"/>
        <w:rPr>
          <w:rFonts w:ascii="Times New Roman" w:hAnsi="Times New Roman" w:cs="Times New Roman"/>
          <w:b/>
          <w:lang w:val="lv-LV"/>
        </w:rPr>
      </w:pPr>
      <w:r w:rsidRPr="000438F3">
        <w:rPr>
          <w:rFonts w:ascii="Times New Roman" w:hAnsi="Times New Roman" w:cs="Times New Roman"/>
          <w:lang w:val="lv-LV"/>
        </w:rPr>
        <w:t>Pretendentam Piedāvājumā jāiekļauj visas izmaksas, kas saistītas ar piegādes  veikšanu.</w:t>
      </w:r>
    </w:p>
    <w:p w14:paraId="3EA0959E" w14:textId="77777777" w:rsidR="00494026" w:rsidRPr="000438F3" w:rsidRDefault="00494026" w:rsidP="00494026">
      <w:pPr>
        <w:pStyle w:val="ListParagraph"/>
        <w:numPr>
          <w:ilvl w:val="0"/>
          <w:numId w:val="2"/>
        </w:numPr>
        <w:ind w:left="714" w:hanging="357"/>
        <w:contextualSpacing w:val="0"/>
        <w:jc w:val="both"/>
        <w:rPr>
          <w:rFonts w:ascii="Times New Roman" w:hAnsi="Times New Roman" w:cs="Times New Roman"/>
          <w:lang w:val="lv-LV"/>
        </w:rPr>
      </w:pPr>
      <w:r w:rsidRPr="000438F3">
        <w:rPr>
          <w:rFonts w:ascii="Times New Roman" w:hAnsi="Times New Roman" w:cs="Times New Roman"/>
          <w:lang w:val="lv-LV"/>
        </w:rPr>
        <w:t xml:space="preserve">Piedāvājumā jābūt ietvertiem visiem nodokļiem, nodevām un citiem maksājumiem, izņemot pievienotās vērtības nodokli (turpmāk un iepriekš – PVN). </w:t>
      </w:r>
    </w:p>
    <w:p w14:paraId="3198A072" w14:textId="77777777" w:rsidR="00494026" w:rsidRPr="000438F3" w:rsidRDefault="00494026" w:rsidP="00494026">
      <w:pPr>
        <w:pStyle w:val="ListParagraph"/>
        <w:numPr>
          <w:ilvl w:val="0"/>
          <w:numId w:val="2"/>
        </w:numPr>
        <w:ind w:left="714" w:hanging="357"/>
        <w:contextualSpacing w:val="0"/>
        <w:jc w:val="both"/>
        <w:rPr>
          <w:rFonts w:ascii="Times New Roman" w:hAnsi="Times New Roman" w:cs="Times New Roman"/>
          <w:lang w:val="lv-LV"/>
        </w:rPr>
      </w:pPr>
      <w:r w:rsidRPr="000438F3">
        <w:rPr>
          <w:rFonts w:ascii="Times New Roman" w:hAnsi="Times New Roman" w:cs="Times New Roman"/>
          <w:lang w:val="lv-LV"/>
        </w:rPr>
        <w:t>Piedāvājuma cena ir jāaprēķina un jānorāda ar precizitāti 2 (divas) zīmes aiz komata;</w:t>
      </w:r>
    </w:p>
    <w:p w14:paraId="47500B48" w14:textId="77777777" w:rsidR="00494026" w:rsidRPr="000438F3" w:rsidRDefault="00494026" w:rsidP="00494026">
      <w:pPr>
        <w:pStyle w:val="ListParagraph"/>
        <w:ind w:left="714"/>
        <w:contextualSpacing w:val="0"/>
        <w:jc w:val="both"/>
        <w:rPr>
          <w:rFonts w:ascii="Times New Roman" w:hAnsi="Times New Roman" w:cs="Times New Roman"/>
          <w:lang w:val="lv-LV"/>
        </w:rPr>
      </w:pPr>
    </w:p>
    <w:p w14:paraId="64CDA923" w14:textId="77777777" w:rsidR="00494026" w:rsidRPr="000438F3" w:rsidRDefault="00494026" w:rsidP="00494026">
      <w:pPr>
        <w:overflowPunct w:val="0"/>
        <w:autoSpaceDE w:val="0"/>
        <w:autoSpaceDN w:val="0"/>
        <w:adjustRightInd w:val="0"/>
        <w:spacing w:before="120"/>
        <w:jc w:val="both"/>
        <w:textAlignment w:val="baseline"/>
        <w:rPr>
          <w:lang w:eastAsia="lv-LV"/>
        </w:rPr>
      </w:pPr>
      <w:r w:rsidRPr="000438F3">
        <w:rPr>
          <w:lang w:eastAsia="lv-LV"/>
        </w:rPr>
        <w:t>Ar šo apstiprinām un garantējam sniegto ziņu patiesumu un precizitāti.</w:t>
      </w:r>
    </w:p>
    <w:p w14:paraId="40DE97B4" w14:textId="77777777" w:rsidR="00494026" w:rsidRPr="000438F3" w:rsidRDefault="00494026" w:rsidP="00494026">
      <w:pPr>
        <w:keepLines/>
        <w:jc w:val="both"/>
      </w:pPr>
    </w:p>
    <w:p w14:paraId="366EB520" w14:textId="77777777" w:rsidR="00494026" w:rsidRPr="000438F3" w:rsidRDefault="00494026" w:rsidP="00494026">
      <w:pPr>
        <w:keepLines/>
        <w:jc w:val="both"/>
      </w:pPr>
    </w:p>
    <w:p w14:paraId="50275335" w14:textId="77777777" w:rsidR="00494026" w:rsidRPr="000438F3" w:rsidRDefault="00494026" w:rsidP="00494026">
      <w:pPr>
        <w:keepLines/>
        <w:overflowPunct w:val="0"/>
        <w:autoSpaceDE w:val="0"/>
        <w:autoSpaceDN w:val="0"/>
        <w:adjustRightInd w:val="0"/>
        <w:spacing w:line="480" w:lineRule="auto"/>
        <w:jc w:val="both"/>
        <w:textAlignment w:val="baseline"/>
        <w:rPr>
          <w:lang w:eastAsia="lv-LV"/>
        </w:rPr>
      </w:pPr>
      <w:r w:rsidRPr="000438F3">
        <w:rPr>
          <w:lang w:eastAsia="lv-LV"/>
        </w:rPr>
        <w:t>Paraksts: ________________________</w:t>
      </w:r>
    </w:p>
    <w:p w14:paraId="0FAFF624" w14:textId="77777777" w:rsidR="00494026" w:rsidRPr="000438F3" w:rsidRDefault="00494026" w:rsidP="00494026">
      <w:pPr>
        <w:keepLines/>
        <w:overflowPunct w:val="0"/>
        <w:autoSpaceDE w:val="0"/>
        <w:autoSpaceDN w:val="0"/>
        <w:adjustRightInd w:val="0"/>
        <w:spacing w:line="480" w:lineRule="auto"/>
        <w:jc w:val="both"/>
        <w:textAlignment w:val="baseline"/>
        <w:rPr>
          <w:lang w:eastAsia="lv-LV"/>
        </w:rPr>
      </w:pPr>
      <w:r w:rsidRPr="000438F3">
        <w:rPr>
          <w:lang w:eastAsia="lv-LV"/>
        </w:rPr>
        <w:t>Parakstītāja vārds, uzvārds un amats: _________________</w:t>
      </w:r>
    </w:p>
    <w:p w14:paraId="6C828D68" w14:textId="77777777" w:rsidR="00494026" w:rsidRPr="000438F3" w:rsidRDefault="00494026" w:rsidP="00494026">
      <w:pPr>
        <w:keepLines/>
        <w:spacing w:line="480" w:lineRule="auto"/>
        <w:ind w:right="283"/>
        <w:jc w:val="both"/>
        <w:rPr>
          <w:b/>
          <w:bCs/>
          <w:i/>
          <w:iCs/>
          <w:color w:val="000000" w:themeColor="text1"/>
          <w:sz w:val="20"/>
          <w:szCs w:val="20"/>
        </w:rPr>
      </w:pPr>
      <w:r w:rsidRPr="000438F3">
        <w:rPr>
          <w:lang w:eastAsia="lv-LV"/>
        </w:rPr>
        <w:t>Datums: _______________</w:t>
      </w:r>
      <w:bookmarkEnd w:id="0"/>
    </w:p>
    <w:p w14:paraId="6F25D4E6" w14:textId="77777777" w:rsidR="00507250" w:rsidRDefault="00507250"/>
    <w:sectPr w:rsidR="00507250" w:rsidSect="00344C5F">
      <w:pgSz w:w="11906" w:h="16838"/>
      <w:pgMar w:top="1134" w:right="1134" w:bottom="1134"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200367"/>
      <w:docPartObj>
        <w:docPartGallery w:val="Page Numbers (Bottom of Page)"/>
        <w:docPartUnique/>
      </w:docPartObj>
    </w:sdtPr>
    <w:sdtEndPr>
      <w:rPr>
        <w:noProof/>
      </w:rPr>
    </w:sdtEndPr>
    <w:sdtContent>
      <w:p w14:paraId="2E50EA17" w14:textId="77777777" w:rsidR="00555987"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313C36" w14:textId="77777777" w:rsidR="00555987"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437"/>
    <w:multiLevelType w:val="multilevel"/>
    <w:tmpl w:val="072A200C"/>
    <w:lvl w:ilvl="0">
      <w:start w:val="1"/>
      <w:numFmt w:val="decimal"/>
      <w:lvlText w:val="%1."/>
      <w:lvlJc w:val="left"/>
      <w:pPr>
        <w:tabs>
          <w:tab w:val="num" w:pos="570"/>
        </w:tabs>
        <w:ind w:left="570" w:hanging="570"/>
      </w:pPr>
      <w:rPr>
        <w:rFonts w:cs="Times New Roman"/>
        <w:b w:val="0"/>
        <w:i w:val="0"/>
      </w:rPr>
    </w:lvl>
    <w:lvl w:ilvl="1">
      <w:start w:val="1"/>
      <w:numFmt w:val="decimal"/>
      <w:lvlText w:val="%1.%2."/>
      <w:lvlJc w:val="left"/>
      <w:pPr>
        <w:tabs>
          <w:tab w:val="num" w:pos="990"/>
        </w:tabs>
        <w:ind w:left="990" w:hanging="570"/>
      </w:pPr>
      <w:rPr>
        <w:rFonts w:cs="Times New Roman" w:hint="default"/>
        <w:b w:val="0"/>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 w15:restartNumberingAfterBreak="0">
    <w:nsid w:val="2272233F"/>
    <w:multiLevelType w:val="multilevel"/>
    <w:tmpl w:val="B296A866"/>
    <w:lvl w:ilvl="0">
      <w:start w:val="1"/>
      <w:numFmt w:val="decimal"/>
      <w:lvlText w:val="%1."/>
      <w:lvlJc w:val="left"/>
      <w:pPr>
        <w:ind w:left="502" w:hanging="360"/>
      </w:pPr>
      <w:rPr>
        <w:rFonts w:hint="default"/>
        <w:b w:val="0"/>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70763D40"/>
    <w:multiLevelType w:val="multilevel"/>
    <w:tmpl w:val="893409E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004202">
    <w:abstractNumId w:val="0"/>
  </w:num>
  <w:num w:numId="2" w16cid:durableId="353262627">
    <w:abstractNumId w:val="2"/>
  </w:num>
  <w:num w:numId="3" w16cid:durableId="1794254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26"/>
    <w:rsid w:val="00494026"/>
    <w:rsid w:val="005072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CE4F"/>
  <w15:chartTrackingRefBased/>
  <w15:docId w15:val="{ECAD76C1-54CD-410E-8748-39EB05CB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26"/>
    <w:pPr>
      <w:spacing w:after="0" w:line="240" w:lineRule="auto"/>
    </w:pPr>
    <w:rPr>
      <w:rFonts w:ascii="Times New Roman" w:eastAsia="Times New Roman" w:hAnsi="Times New Roman" w:cs="Times New Roman"/>
      <w:sz w:val="24"/>
      <w:szCs w:val="24"/>
    </w:rPr>
  </w:style>
  <w:style w:type="paragraph" w:styleId="Heading1">
    <w:name w:val="heading 1"/>
    <w:aliases w:val="Раздел 1,1 Заголовок 1"/>
    <w:basedOn w:val="Normal"/>
    <w:next w:val="Normal"/>
    <w:link w:val="Heading1Char"/>
    <w:qFormat/>
    <w:rsid w:val="00494026"/>
    <w:pPr>
      <w:keepNext/>
      <w:jc w:val="center"/>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1 Char,1 Заголовок 1 Char"/>
    <w:basedOn w:val="DefaultParagraphFont"/>
    <w:link w:val="Heading1"/>
    <w:rsid w:val="00494026"/>
    <w:rPr>
      <w:rFonts w:ascii="Arial" w:eastAsia="Times New Roman" w:hAnsi="Arial" w:cs="Times New Roman"/>
      <w:sz w:val="28"/>
      <w:szCs w:val="20"/>
    </w:rPr>
  </w:style>
  <w:style w:type="paragraph" w:styleId="BodyText2">
    <w:name w:val="Body Text 2"/>
    <w:basedOn w:val="Normal"/>
    <w:link w:val="BodyText2Char"/>
    <w:rsid w:val="00494026"/>
    <w:pPr>
      <w:jc w:val="both"/>
    </w:pPr>
    <w:rPr>
      <w:rFonts w:ascii="Arial" w:hAnsi="Arial"/>
      <w:szCs w:val="20"/>
    </w:rPr>
  </w:style>
  <w:style w:type="character" w:customStyle="1" w:styleId="BodyText2Char">
    <w:name w:val="Body Text 2 Char"/>
    <w:basedOn w:val="DefaultParagraphFont"/>
    <w:link w:val="BodyText2"/>
    <w:rsid w:val="00494026"/>
    <w:rPr>
      <w:rFonts w:ascii="Arial" w:eastAsia="Times New Roman" w:hAnsi="Arial" w:cs="Times New Roman"/>
      <w:sz w:val="24"/>
      <w:szCs w:val="20"/>
    </w:rPr>
  </w:style>
  <w:style w:type="paragraph" w:styleId="Header">
    <w:name w:val="header"/>
    <w:aliases w:val="Char, Char"/>
    <w:basedOn w:val="Normal"/>
    <w:link w:val="HeaderChar"/>
    <w:uiPriority w:val="99"/>
    <w:rsid w:val="00494026"/>
    <w:pPr>
      <w:tabs>
        <w:tab w:val="center" w:pos="4153"/>
        <w:tab w:val="right" w:pos="8306"/>
      </w:tabs>
    </w:pPr>
    <w:rPr>
      <w:szCs w:val="20"/>
    </w:rPr>
  </w:style>
  <w:style w:type="character" w:customStyle="1" w:styleId="HeaderChar">
    <w:name w:val="Header Char"/>
    <w:aliases w:val="Char Char, Char Char"/>
    <w:basedOn w:val="DefaultParagraphFont"/>
    <w:link w:val="Header"/>
    <w:uiPriority w:val="99"/>
    <w:rsid w:val="00494026"/>
    <w:rPr>
      <w:rFonts w:ascii="Times New Roman" w:eastAsia="Times New Roman" w:hAnsi="Times New Roman" w:cs="Times New Roman"/>
      <w:sz w:val="24"/>
      <w:szCs w:val="20"/>
    </w:rPr>
  </w:style>
  <w:style w:type="paragraph" w:styleId="BodyText">
    <w:name w:val="Body Text"/>
    <w:basedOn w:val="Normal"/>
    <w:link w:val="BodyTextChar"/>
    <w:rsid w:val="00494026"/>
    <w:pPr>
      <w:jc w:val="both"/>
    </w:pPr>
    <w:rPr>
      <w:i/>
      <w:szCs w:val="20"/>
    </w:rPr>
  </w:style>
  <w:style w:type="character" w:customStyle="1" w:styleId="BodyTextChar">
    <w:name w:val="Body Text Char"/>
    <w:basedOn w:val="DefaultParagraphFont"/>
    <w:link w:val="BodyText"/>
    <w:rsid w:val="00494026"/>
    <w:rPr>
      <w:rFonts w:ascii="Times New Roman" w:eastAsia="Times New Roman" w:hAnsi="Times New Roman" w:cs="Times New Roman"/>
      <w:i/>
      <w:sz w:val="24"/>
      <w:szCs w:val="20"/>
    </w:rPr>
  </w:style>
  <w:style w:type="paragraph" w:styleId="Footer">
    <w:name w:val="footer"/>
    <w:basedOn w:val="Normal"/>
    <w:link w:val="FooterChar"/>
    <w:uiPriority w:val="99"/>
    <w:rsid w:val="00494026"/>
    <w:pPr>
      <w:tabs>
        <w:tab w:val="center" w:pos="4153"/>
        <w:tab w:val="right" w:pos="8306"/>
      </w:tabs>
    </w:pPr>
    <w:rPr>
      <w:sz w:val="20"/>
      <w:szCs w:val="20"/>
    </w:rPr>
  </w:style>
  <w:style w:type="character" w:customStyle="1" w:styleId="FooterChar">
    <w:name w:val="Footer Char"/>
    <w:basedOn w:val="DefaultParagraphFont"/>
    <w:link w:val="Footer"/>
    <w:uiPriority w:val="99"/>
    <w:rsid w:val="00494026"/>
    <w:rPr>
      <w:rFonts w:ascii="Times New Roman" w:eastAsia="Times New Roman" w:hAnsi="Times New Roman" w:cs="Times New Roman"/>
      <w:sz w:val="20"/>
      <w:szCs w:val="20"/>
    </w:rPr>
  </w:style>
  <w:style w:type="character" w:styleId="Hyperlink">
    <w:name w:val="Hyperlink"/>
    <w:basedOn w:val="DefaultParagraphFont"/>
    <w:uiPriority w:val="99"/>
    <w:rsid w:val="00494026"/>
    <w:rPr>
      <w:color w:val="0000FF"/>
      <w:u w:val="single"/>
    </w:rPr>
  </w:style>
  <w:style w:type="table" w:styleId="TableGrid">
    <w:name w:val="Table Grid"/>
    <w:basedOn w:val="TableNormal"/>
    <w:rsid w:val="0049402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494026"/>
    <w:pPr>
      <w:ind w:left="720"/>
      <w:contextualSpacing/>
    </w:pPr>
    <w:rPr>
      <w:rFonts w:ascii="Arial" w:hAnsi="Arial" w:cs="Arial"/>
      <w:lang w:val="ru-RU" w:eastAsia="ru-RU"/>
    </w:rPr>
  </w:style>
  <w:style w:type="paragraph" w:customStyle="1" w:styleId="Default">
    <w:name w:val="Default"/>
    <w:rsid w:val="0049402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34"/>
    <w:qFormat/>
    <w:locked/>
    <w:rsid w:val="00494026"/>
    <w:rPr>
      <w:rFonts w:ascii="Arial" w:eastAsia="Times New Roman" w:hAnsi="Arial" w:cs="Arial"/>
      <w:sz w:val="24"/>
      <w:szCs w:val="24"/>
      <w:lang w:val="ru-RU" w:eastAsia="ru-RU"/>
    </w:rPr>
  </w:style>
  <w:style w:type="paragraph" w:styleId="BlockText">
    <w:name w:val="Block Text"/>
    <w:basedOn w:val="Normal"/>
    <w:rsid w:val="00494026"/>
    <w:pPr>
      <w:shd w:val="clear" w:color="auto" w:fill="FFFFFF"/>
      <w:spacing w:line="274" w:lineRule="exact"/>
      <w:ind w:left="1670" w:right="1541"/>
      <w:jc w:val="center"/>
    </w:pPr>
    <w:rPr>
      <w:color w:val="000000"/>
      <w:spacing w:val="-8"/>
      <w:szCs w:val="25"/>
    </w:rPr>
  </w:style>
  <w:style w:type="table" w:customStyle="1" w:styleId="Reatabula1">
    <w:name w:val="Režģa tabula1"/>
    <w:basedOn w:val="TableNormal"/>
    <w:next w:val="TableGrid"/>
    <w:uiPriority w:val="59"/>
    <w:rsid w:val="00494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exus.lv/piegadataju-etikas-pamatprincipi"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8084</Words>
  <Characters>4608</Characters>
  <Application>Microsoft Office Word</Application>
  <DocSecurity>0</DocSecurity>
  <Lines>38</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Briedis</dc:creator>
  <cp:keywords/>
  <dc:description/>
  <cp:lastModifiedBy>Juris Briedis</cp:lastModifiedBy>
  <cp:revision>1</cp:revision>
  <dcterms:created xsi:type="dcterms:W3CDTF">2023-01-04T13:03:00Z</dcterms:created>
  <dcterms:modified xsi:type="dcterms:W3CDTF">2023-01-04T13:04:00Z</dcterms:modified>
</cp:coreProperties>
</file>