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13A3D" w14:textId="14B7DA41" w:rsidR="006E783E" w:rsidRPr="00515FFE" w:rsidRDefault="006E783E" w:rsidP="006E783E">
      <w:pPr>
        <w:keepLines/>
        <w:ind w:left="720"/>
        <w:jc w:val="right"/>
        <w:rPr>
          <w:sz w:val="20"/>
          <w:szCs w:val="20"/>
        </w:rPr>
      </w:pPr>
      <w:r w:rsidRPr="00515FFE">
        <w:rPr>
          <w:b/>
          <w:spacing w:val="-1"/>
          <w:sz w:val="20"/>
          <w:szCs w:val="20"/>
        </w:rPr>
        <w:t>3. pielikums</w:t>
      </w:r>
    </w:p>
    <w:p w14:paraId="5DB3F88C" w14:textId="77777777" w:rsidR="006E783E" w:rsidRPr="00515FFE" w:rsidRDefault="006E783E" w:rsidP="006E783E">
      <w:pPr>
        <w:jc w:val="right"/>
        <w:rPr>
          <w:b/>
          <w:sz w:val="20"/>
          <w:szCs w:val="20"/>
        </w:rPr>
      </w:pPr>
      <w:r w:rsidRPr="00515FFE">
        <w:rPr>
          <w:i/>
          <w:spacing w:val="-1"/>
          <w:sz w:val="20"/>
          <w:szCs w:val="20"/>
        </w:rPr>
        <w:t>Atklātas sarunu procedūras nolikumam  (</w:t>
      </w:r>
      <w:r w:rsidRPr="00515FFE">
        <w:rPr>
          <w:i/>
          <w:sz w:val="20"/>
          <w:szCs w:val="20"/>
        </w:rPr>
        <w:t>Identifikācijas Nr. PRO-2022/206)</w:t>
      </w:r>
    </w:p>
    <w:p w14:paraId="5C52EA26" w14:textId="77777777" w:rsidR="006E783E" w:rsidRPr="00515FFE" w:rsidRDefault="006E783E" w:rsidP="006E783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3EDA518" w14:textId="77777777" w:rsidR="006E783E" w:rsidRPr="00515FFE" w:rsidRDefault="006E783E" w:rsidP="006E783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EE37C21" w14:textId="77777777" w:rsidR="006E783E" w:rsidRPr="00515FFE" w:rsidRDefault="006E783E" w:rsidP="006E783E">
      <w:pPr>
        <w:keepLines/>
        <w:spacing w:before="120" w:after="120"/>
        <w:jc w:val="center"/>
        <w:rPr>
          <w:b/>
          <w:caps/>
        </w:rPr>
      </w:pPr>
      <w:r w:rsidRPr="00515FFE">
        <w:rPr>
          <w:b/>
          <w:caps/>
        </w:rPr>
        <w:t xml:space="preserve">FINANŠU UN TEHNISKAIS PIEDĀVĀJUMs (FORMA) </w:t>
      </w:r>
    </w:p>
    <w:p w14:paraId="781E0C46" w14:textId="77777777" w:rsidR="006E783E" w:rsidRPr="00515FFE" w:rsidRDefault="006E783E" w:rsidP="006E783E">
      <w:pPr>
        <w:keepLines/>
        <w:spacing w:before="240" w:after="240"/>
        <w:ind w:right="142"/>
        <w:jc w:val="both"/>
        <w:rPr>
          <w:i/>
          <w:sz w:val="22"/>
          <w:szCs w:val="22"/>
        </w:rPr>
      </w:pPr>
      <w:r w:rsidRPr="00515FFE">
        <w:rPr>
          <w:bCs/>
          <w:i/>
        </w:rPr>
        <w:t>&lt;</w:t>
      </w:r>
      <w:r w:rsidRPr="00515FFE">
        <w:rPr>
          <w:bCs/>
          <w:i/>
          <w:highlight w:val="cyan"/>
        </w:rPr>
        <w:t>Pretendenta nosaukums</w:t>
      </w:r>
      <w:r w:rsidRPr="00515FFE">
        <w:rPr>
          <w:bCs/>
          <w:i/>
          <w:highlight w:val="lightGray"/>
        </w:rPr>
        <w:t>&gt;</w:t>
      </w:r>
      <w:r w:rsidRPr="00515FFE">
        <w:rPr>
          <w:bCs/>
          <w:i/>
        </w:rPr>
        <w:t xml:space="preserve"> </w:t>
      </w:r>
      <w:r w:rsidRPr="00515FFE">
        <w:rPr>
          <w:bCs/>
        </w:rPr>
        <w:t xml:space="preserve">piedāvā veikt </w:t>
      </w:r>
      <w:r w:rsidRPr="00515FFE">
        <w:rPr>
          <w:spacing w:val="-1"/>
        </w:rPr>
        <w:t>atklātas sarunu procedūras “</w:t>
      </w:r>
      <w:r w:rsidRPr="00515FFE">
        <w:t>Portatīvo datoru un dokstaciju iegāde</w:t>
      </w:r>
      <w:r w:rsidRPr="00515FFE">
        <w:rPr>
          <w:bCs/>
        </w:rPr>
        <w:t xml:space="preserve">”, ID nr. </w:t>
      </w:r>
      <w:r w:rsidRPr="00515FFE">
        <w:rPr>
          <w:i/>
          <w:sz w:val="22"/>
          <w:szCs w:val="22"/>
        </w:rPr>
        <w:t>PRO-2022/206.</w:t>
      </w:r>
    </w:p>
    <w:p w14:paraId="33C9D73C" w14:textId="77777777" w:rsidR="006E783E" w:rsidRPr="00515FFE" w:rsidRDefault="006E783E" w:rsidP="006E783E">
      <w:pPr>
        <w:spacing w:before="180" w:after="180"/>
        <w:rPr>
          <w:b/>
          <w:sz w:val="20"/>
          <w:szCs w:val="18"/>
        </w:rPr>
      </w:pPr>
      <w:r w:rsidRPr="00515FFE">
        <w:rPr>
          <w:b/>
        </w:rPr>
        <w:t>Preču tehniskā specifikācija un skaits</w:t>
      </w:r>
      <w:r w:rsidRPr="00515FFE">
        <w:rPr>
          <w:b/>
          <w:szCs w:val="16"/>
        </w:rPr>
        <w:t>:</w:t>
      </w:r>
    </w:p>
    <w:tbl>
      <w:tblPr>
        <w:tblW w:w="9521" w:type="dxa"/>
        <w:tblInd w:w="113" w:type="dxa"/>
        <w:tblLook w:val="04A0" w:firstRow="1" w:lastRow="0" w:firstColumn="1" w:lastColumn="0" w:noHBand="0" w:noVBand="1"/>
      </w:tblPr>
      <w:tblGrid>
        <w:gridCol w:w="2890"/>
        <w:gridCol w:w="903"/>
        <w:gridCol w:w="2610"/>
        <w:gridCol w:w="3118"/>
      </w:tblGrid>
      <w:tr w:rsidR="006E783E" w:rsidRPr="00515FFE" w14:paraId="4A552708" w14:textId="77777777" w:rsidTr="007C4D80">
        <w:trPr>
          <w:trHeight w:val="30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2F1BC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  <w:r w:rsidRPr="00515FFE">
              <w:rPr>
                <w:b/>
                <w:lang w:eastAsia="lv-LV"/>
              </w:rPr>
              <w:t xml:space="preserve">Prece / </w:t>
            </w:r>
            <w:r w:rsidRPr="00515FFE">
              <w:rPr>
                <w:rFonts w:eastAsia="Calibri"/>
                <w:b/>
              </w:rPr>
              <w:t>Raksturlielums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0AA70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  <w:r w:rsidRPr="00515FFE">
              <w:rPr>
                <w:b/>
                <w:lang w:eastAsia="lv-LV"/>
              </w:rPr>
              <w:t>Skaits, gab.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76F2C" w14:textId="77777777" w:rsidR="006E783E" w:rsidRPr="00515FFE" w:rsidRDefault="006E783E" w:rsidP="007C4D80">
            <w:pPr>
              <w:jc w:val="center"/>
              <w:rPr>
                <w:b/>
              </w:rPr>
            </w:pPr>
            <w:r w:rsidRPr="00515FFE">
              <w:rPr>
                <w:b/>
              </w:rPr>
              <w:t>PRETENDENTA PIEDĀVĀJUMS</w:t>
            </w:r>
          </w:p>
          <w:p w14:paraId="03208E5B" w14:textId="77777777" w:rsidR="006E783E" w:rsidRPr="00515FFE" w:rsidRDefault="006E783E" w:rsidP="007C4D80">
            <w:pPr>
              <w:jc w:val="center"/>
              <w:rPr>
                <w:b/>
                <w:i/>
                <w:iCs/>
                <w:lang w:eastAsia="lv-LV"/>
              </w:rPr>
            </w:pPr>
            <w:r w:rsidRPr="00515FFE">
              <w:rPr>
                <w:rFonts w:eastAsia="Calibri"/>
                <w:b/>
                <w:bCs/>
                <w:i/>
                <w:iCs/>
              </w:rPr>
              <w:t xml:space="preserve">norādīt </w:t>
            </w:r>
            <w:r w:rsidRPr="00515FFE">
              <w:rPr>
                <w:rFonts w:eastAsia="Calibri"/>
                <w:b/>
                <w:bCs/>
                <w:i/>
                <w:iCs/>
                <w:u w:val="single"/>
              </w:rPr>
              <w:t>precīzus</w:t>
            </w:r>
            <w:r w:rsidRPr="00515FFE">
              <w:rPr>
                <w:rFonts w:eastAsia="Calibri"/>
                <w:b/>
                <w:bCs/>
                <w:i/>
                <w:iCs/>
              </w:rPr>
              <w:t xml:space="preserve"> tehniskos datus, modeli/numuru, </w:t>
            </w:r>
            <w:r w:rsidRPr="00515FFE">
              <w:rPr>
                <w:rFonts w:eastAsia="Calibri"/>
                <w:b/>
                <w:bCs/>
                <w:i/>
                <w:iCs/>
                <w:color w:val="000000"/>
              </w:rPr>
              <w:t>citu informāciju, ko Pretendents uzskata par nepieciešamu</w:t>
            </w:r>
            <w:r w:rsidRPr="00515FFE">
              <w:rPr>
                <w:rFonts w:eastAsia="Calibri"/>
                <w:b/>
                <w:bCs/>
                <w:i/>
                <w:iCs/>
              </w:rPr>
              <w:t xml:space="preserve"> norādīt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1E259" w14:textId="77777777" w:rsidR="006E783E" w:rsidRPr="00515FFE" w:rsidRDefault="006E783E" w:rsidP="007C4D80">
            <w:pPr>
              <w:jc w:val="center"/>
              <w:rPr>
                <w:b/>
              </w:rPr>
            </w:pPr>
            <w:r w:rsidRPr="00515FFE">
              <w:rPr>
                <w:rFonts w:eastAsia="Calibri"/>
                <w:b/>
                <w:bCs/>
              </w:rPr>
              <w:t>Pievienotā dokumenta nosaukums vai atsauce uz pieejamo ražotāja dokumentāciju internetā, kur aprakstīta atbilstība prasībai un konkrēta norāde informācijas atrašanai (dokumenta lpp. numurs; mājaslapas sadaļa, utt.)</w:t>
            </w:r>
          </w:p>
        </w:tc>
      </w:tr>
      <w:tr w:rsidR="006E783E" w:rsidRPr="00515FFE" w14:paraId="406BA534" w14:textId="77777777" w:rsidTr="007C4D80">
        <w:trPr>
          <w:trHeight w:val="30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73F50" w14:textId="77777777" w:rsidR="006E783E" w:rsidRPr="00515FFE" w:rsidRDefault="006E783E" w:rsidP="007C4D80">
            <w:pPr>
              <w:rPr>
                <w:b/>
                <w:lang w:eastAsia="lv-LV"/>
              </w:rPr>
            </w:pPr>
            <w:r w:rsidRPr="00515FFE">
              <w:rPr>
                <w:color w:val="000000"/>
              </w:rPr>
              <w:t xml:space="preserve">Laptops: </w:t>
            </w:r>
            <w:r w:rsidRPr="00515FFE">
              <w:rPr>
                <w:color w:val="000000"/>
              </w:rPr>
              <w:br/>
              <w:t>Core i7 (11</w:t>
            </w:r>
            <w:r w:rsidRPr="00515FFE">
              <w:rPr>
                <w:color w:val="000000"/>
                <w:vertAlign w:val="superscript"/>
              </w:rPr>
              <w:t>th</w:t>
            </w:r>
            <w:r w:rsidRPr="00515FFE">
              <w:rPr>
                <w:color w:val="000000"/>
              </w:rPr>
              <w:t xml:space="preserve"> gen) - Win 10 Pro 64-bit - 16 GB RAM - 512 GB SSD NVMe - 15.6" IPS 1920 x 1080 (Full HD) (der arī 16”), Bluetooth, Wi-Fi, Smart Card reader, 3Y warranty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4BEFF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  <w:r w:rsidRPr="00515FFE">
              <w:rPr>
                <w:b/>
                <w:lang w:eastAsia="lv-LV"/>
              </w:rPr>
              <w:t>30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01BCB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6C272ECF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363BA2E7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28E53A62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7CFD797F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EA4F" w14:textId="77777777" w:rsidR="006E783E" w:rsidRPr="00515FFE" w:rsidRDefault="006E783E" w:rsidP="007C4D80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6E783E" w:rsidRPr="00515FFE" w14:paraId="71B155CA" w14:textId="77777777" w:rsidTr="007C4D80">
        <w:trPr>
          <w:trHeight w:val="300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AD80D2" w14:textId="77777777" w:rsidR="006E783E" w:rsidRPr="00515FFE" w:rsidRDefault="006E783E" w:rsidP="007C4D80">
            <w:pPr>
              <w:rPr>
                <w:b/>
                <w:lang w:eastAsia="lv-LV"/>
              </w:rPr>
            </w:pPr>
            <w:r w:rsidRPr="00515FFE">
              <w:rPr>
                <w:color w:val="000000"/>
              </w:rPr>
              <w:t>Dokstacija:</w:t>
            </w:r>
            <w:r w:rsidRPr="00515FFE">
              <w:rPr>
                <w:color w:val="000000"/>
              </w:rPr>
              <w:br/>
              <w:t>Savietojama ar piedāvāto laptopa modeli, minimums 1 DisplayPort ports, 1 HDMI ports, jāatbalsta laptopa barošana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3FCB0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  <w:r w:rsidRPr="00515FFE">
              <w:rPr>
                <w:b/>
                <w:lang w:eastAsia="lv-LV"/>
              </w:rPr>
              <w:t>30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1C448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7783B78C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13257B4F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1FF84C82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  <w:p w14:paraId="139BE3A8" w14:textId="77777777" w:rsidR="006E783E" w:rsidRPr="00515FFE" w:rsidRDefault="006E783E" w:rsidP="007C4D80">
            <w:pPr>
              <w:jc w:val="center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961FF" w14:textId="77777777" w:rsidR="006E783E" w:rsidRPr="00515FFE" w:rsidRDefault="006E783E" w:rsidP="007C4D80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6E783E" w:rsidRPr="00515FFE" w14:paraId="14D2B55D" w14:textId="77777777" w:rsidTr="007C4D80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524A3" w14:textId="77777777" w:rsidR="006E783E" w:rsidRPr="00515FFE" w:rsidRDefault="006E783E" w:rsidP="007C4D80">
            <w:pPr>
              <w:jc w:val="right"/>
              <w:rPr>
                <w:b/>
                <w:lang w:eastAsia="lv-LV"/>
              </w:rPr>
            </w:pPr>
            <w:r w:rsidRPr="00515FFE">
              <w:rPr>
                <w:rFonts w:eastAsia="Calibri"/>
                <w:bCs/>
              </w:rPr>
              <w:t xml:space="preserve">Preču ražotājs/valsts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CB5D9B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</w:p>
        </w:tc>
      </w:tr>
      <w:tr w:rsidR="006E783E" w:rsidRPr="00515FFE" w14:paraId="33D21DDC" w14:textId="77777777" w:rsidTr="007C4D80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47126" w14:textId="77777777" w:rsidR="006E783E" w:rsidRPr="00515FFE" w:rsidRDefault="006E783E" w:rsidP="007C4D80">
            <w:pPr>
              <w:jc w:val="right"/>
              <w:rPr>
                <w:rFonts w:eastAsia="Calibri"/>
                <w:bCs/>
              </w:rPr>
            </w:pPr>
            <w:r w:rsidRPr="00515FFE">
              <w:rPr>
                <w:rFonts w:eastAsia="Calibri"/>
                <w:bCs/>
              </w:rPr>
              <w:t>Garantijas termiņš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F5A545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</w:p>
        </w:tc>
      </w:tr>
      <w:tr w:rsidR="006E783E" w:rsidRPr="00515FFE" w14:paraId="23E43A2F" w14:textId="77777777" w:rsidTr="007C4D80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059F0" w14:textId="77777777" w:rsidR="006E783E" w:rsidRPr="00515FFE" w:rsidRDefault="006E783E" w:rsidP="007C4D80">
            <w:pPr>
              <w:jc w:val="right"/>
              <w:rPr>
                <w:b/>
                <w:lang w:eastAsia="lv-LV"/>
              </w:rPr>
            </w:pPr>
            <w:r w:rsidRPr="00515FFE">
              <w:rPr>
                <w:rFonts w:eastAsia="Calibri"/>
                <w:bCs/>
              </w:rPr>
              <w:t>Preču piegādes termiņš (nedēļās/mēnešos) pēc līguma noslēgšanas brīža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71DEF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</w:p>
        </w:tc>
      </w:tr>
      <w:tr w:rsidR="006E783E" w:rsidRPr="00515FFE" w14:paraId="7E0C4F8F" w14:textId="77777777" w:rsidTr="007C4D80">
        <w:trPr>
          <w:trHeight w:val="300"/>
        </w:trPr>
        <w:tc>
          <w:tcPr>
            <w:tcW w:w="6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8E72F" w14:textId="77777777" w:rsidR="006E783E" w:rsidRPr="00515FFE" w:rsidRDefault="006E783E" w:rsidP="007C4D80">
            <w:pPr>
              <w:jc w:val="right"/>
              <w:rPr>
                <w:b/>
                <w:lang w:eastAsia="lv-LV"/>
              </w:rPr>
            </w:pPr>
            <w:r w:rsidRPr="00515FFE">
              <w:rPr>
                <w:bCs/>
              </w:rPr>
              <w:t xml:space="preserve">Samaksas noteikumi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99BD6" w14:textId="77777777" w:rsidR="006E783E" w:rsidRPr="00515FFE" w:rsidRDefault="006E783E" w:rsidP="007C4D80">
            <w:pPr>
              <w:jc w:val="center"/>
              <w:rPr>
                <w:b/>
                <w:lang w:eastAsia="lv-LV"/>
              </w:rPr>
            </w:pPr>
          </w:p>
        </w:tc>
      </w:tr>
    </w:tbl>
    <w:p w14:paraId="39551397" w14:textId="77777777" w:rsidR="006E783E" w:rsidRPr="00515FFE" w:rsidRDefault="006E783E" w:rsidP="006E783E">
      <w:pPr>
        <w:spacing w:before="120" w:after="120"/>
        <w:rPr>
          <w:bCs/>
        </w:rPr>
      </w:pPr>
      <w:r w:rsidRPr="00515FFE">
        <w:rPr>
          <w:bCs/>
        </w:rPr>
        <w:t xml:space="preserve"> </w:t>
      </w:r>
    </w:p>
    <w:p w14:paraId="0FDD5E67" w14:textId="77777777" w:rsidR="006E783E" w:rsidRPr="00515FFE" w:rsidRDefault="006E783E" w:rsidP="006E783E">
      <w:pPr>
        <w:spacing w:before="120" w:after="120"/>
        <w:rPr>
          <w:b/>
          <w:caps/>
        </w:rPr>
      </w:pPr>
      <w:r w:rsidRPr="00515FFE">
        <w:rPr>
          <w:b/>
        </w:rPr>
        <w:t>Finanšu piedāvājums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561"/>
        <w:gridCol w:w="5388"/>
        <w:gridCol w:w="850"/>
        <w:gridCol w:w="1560"/>
        <w:gridCol w:w="1275"/>
      </w:tblGrid>
      <w:tr w:rsidR="006E783E" w:rsidRPr="00515FFE" w14:paraId="09BB2BD6" w14:textId="77777777" w:rsidTr="007C4D80">
        <w:tc>
          <w:tcPr>
            <w:tcW w:w="561" w:type="dxa"/>
          </w:tcPr>
          <w:p w14:paraId="3A7B4107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5388" w:type="dxa"/>
          </w:tcPr>
          <w:p w14:paraId="257A7872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Nosaukums</w:t>
            </w:r>
          </w:p>
        </w:tc>
        <w:tc>
          <w:tcPr>
            <w:tcW w:w="850" w:type="dxa"/>
          </w:tcPr>
          <w:p w14:paraId="666B6B27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Dau-dzums</w:t>
            </w:r>
          </w:p>
        </w:tc>
        <w:tc>
          <w:tcPr>
            <w:tcW w:w="1560" w:type="dxa"/>
          </w:tcPr>
          <w:p w14:paraId="41FAAAC8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Cena par vienību, EUR neskaitot PVN</w:t>
            </w:r>
          </w:p>
        </w:tc>
        <w:tc>
          <w:tcPr>
            <w:tcW w:w="1275" w:type="dxa"/>
          </w:tcPr>
          <w:p w14:paraId="48769EE9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Kopējā cena, EUR neskaitot PVN</w:t>
            </w:r>
          </w:p>
        </w:tc>
      </w:tr>
      <w:tr w:rsidR="006E783E" w:rsidRPr="00515FFE" w14:paraId="5021ED90" w14:textId="77777777" w:rsidTr="007C4D80">
        <w:tc>
          <w:tcPr>
            <w:tcW w:w="561" w:type="dxa"/>
          </w:tcPr>
          <w:p w14:paraId="6C8D6663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388" w:type="dxa"/>
          </w:tcPr>
          <w:p w14:paraId="079DE645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  <w:p w14:paraId="4F9793BF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14:paraId="050BE673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  <w:r w:rsidRPr="00515FFE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14:paraId="34947802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3ECCC157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6E783E" w:rsidRPr="00515FFE" w14:paraId="70B5962C" w14:textId="77777777" w:rsidTr="007C4D80">
        <w:tc>
          <w:tcPr>
            <w:tcW w:w="561" w:type="dxa"/>
          </w:tcPr>
          <w:p w14:paraId="40A387AD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5FF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388" w:type="dxa"/>
          </w:tcPr>
          <w:p w14:paraId="5C98D3EF" w14:textId="77777777" w:rsidR="006E783E" w:rsidRPr="00515FFE" w:rsidRDefault="006E783E" w:rsidP="007C4D80">
            <w:pPr>
              <w:rPr>
                <w:b/>
                <w:bCs/>
                <w:sz w:val="22"/>
                <w:szCs w:val="22"/>
              </w:rPr>
            </w:pPr>
          </w:p>
          <w:p w14:paraId="6E075ABA" w14:textId="77777777" w:rsidR="006E783E" w:rsidRPr="00515FFE" w:rsidRDefault="006E783E" w:rsidP="007C4D8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B3088C8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5FFE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14:paraId="7FFC3A31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0A516C54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  <w:tr w:rsidR="006E783E" w:rsidRPr="00515FFE" w14:paraId="7B2AB519" w14:textId="77777777" w:rsidTr="007C4D80">
        <w:tc>
          <w:tcPr>
            <w:tcW w:w="8359" w:type="dxa"/>
            <w:gridSpan w:val="4"/>
          </w:tcPr>
          <w:p w14:paraId="014F1704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15FFE">
              <w:rPr>
                <w:b/>
                <w:bCs/>
                <w:sz w:val="22"/>
                <w:szCs w:val="22"/>
              </w:rPr>
              <w:t>KOPĀ EUR BEZ PVN</w:t>
            </w:r>
          </w:p>
        </w:tc>
        <w:tc>
          <w:tcPr>
            <w:tcW w:w="1275" w:type="dxa"/>
          </w:tcPr>
          <w:p w14:paraId="52329FD6" w14:textId="77777777" w:rsidR="006E783E" w:rsidRPr="00515FFE" w:rsidRDefault="006E783E" w:rsidP="007C4D80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2"/>
                <w:szCs w:val="22"/>
              </w:rPr>
            </w:pPr>
          </w:p>
        </w:tc>
      </w:tr>
    </w:tbl>
    <w:p w14:paraId="30727C04" w14:textId="77777777" w:rsidR="006E783E" w:rsidRPr="00515FFE" w:rsidRDefault="006E783E" w:rsidP="006E783E">
      <w:pPr>
        <w:keepLines/>
        <w:spacing w:before="240" w:after="240"/>
        <w:rPr>
          <w:b/>
          <w:bCs/>
        </w:rPr>
      </w:pPr>
      <w:r w:rsidRPr="00515FFE">
        <w:rPr>
          <w:b/>
          <w:bCs/>
        </w:rPr>
        <w:lastRenderedPageBreak/>
        <w:t>Piedāvājuma kopējā summa (</w:t>
      </w:r>
      <w:r w:rsidRPr="00515FFE">
        <w:rPr>
          <w:b/>
          <w:bCs/>
          <w:u w:val="single"/>
        </w:rPr>
        <w:t>bez PVN)</w:t>
      </w:r>
      <w:r w:rsidRPr="00515FFE">
        <w:rPr>
          <w:b/>
          <w:bCs/>
        </w:rPr>
        <w:t xml:space="preserve"> vārdiem </w:t>
      </w:r>
      <w:r w:rsidRPr="00515FFE">
        <w:rPr>
          <w:b/>
          <w:bCs/>
          <w:u w:val="single"/>
        </w:rPr>
        <w:tab/>
      </w:r>
      <w:r w:rsidRPr="00515FFE">
        <w:rPr>
          <w:b/>
          <w:bCs/>
          <w:u w:val="single"/>
        </w:rPr>
        <w:tab/>
      </w:r>
      <w:r w:rsidRPr="00515FFE">
        <w:rPr>
          <w:b/>
          <w:bCs/>
          <w:u w:val="single"/>
        </w:rPr>
        <w:tab/>
      </w:r>
      <w:r w:rsidRPr="00515FFE">
        <w:rPr>
          <w:b/>
          <w:bCs/>
          <w:u w:val="single"/>
        </w:rPr>
        <w:tab/>
        <w:t xml:space="preserve"> </w:t>
      </w:r>
      <w:r w:rsidRPr="00515FFE">
        <w:rPr>
          <w:b/>
          <w:bCs/>
        </w:rPr>
        <w:t>EUR.</w:t>
      </w:r>
    </w:p>
    <w:p w14:paraId="330C69B7" w14:textId="77777777" w:rsidR="006E783E" w:rsidRPr="00515FFE" w:rsidRDefault="006E783E" w:rsidP="006E783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15FFE">
        <w:rPr>
          <w:lang w:eastAsia="lv-LV"/>
        </w:rPr>
        <w:t>Finanšu piedāvājumā ierēķinātas visas izmaksas, kas nepieciešamas iepirkuma līguma izpildei.</w:t>
      </w:r>
    </w:p>
    <w:p w14:paraId="7E405729" w14:textId="77777777" w:rsidR="006E783E" w:rsidRPr="00515FFE" w:rsidRDefault="006E783E" w:rsidP="006E783E">
      <w:pPr>
        <w:contextualSpacing/>
        <w:rPr>
          <w:b/>
          <w:bCs/>
          <w:color w:val="000000"/>
        </w:rPr>
      </w:pPr>
    </w:p>
    <w:p w14:paraId="055CBD41" w14:textId="77777777" w:rsidR="006E783E" w:rsidRPr="00515FFE" w:rsidRDefault="006E783E" w:rsidP="006E783E">
      <w:pPr>
        <w:contextualSpacing/>
        <w:rPr>
          <w:b/>
          <w:bCs/>
          <w:color w:val="000000"/>
        </w:rPr>
      </w:pPr>
      <w:r w:rsidRPr="00515FFE">
        <w:rPr>
          <w:b/>
          <w:bCs/>
          <w:color w:val="000000"/>
        </w:rPr>
        <w:t>Piezīmes:</w:t>
      </w:r>
    </w:p>
    <w:p w14:paraId="51D515BE" w14:textId="77777777" w:rsidR="006E783E" w:rsidRPr="00515FFE" w:rsidRDefault="006E783E" w:rsidP="006E783E">
      <w:pPr>
        <w:pStyle w:val="ListParagraph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lang w:val="lv-LV"/>
        </w:rPr>
      </w:pPr>
      <w:r w:rsidRPr="00515FFE">
        <w:rPr>
          <w:rFonts w:ascii="Times New Roman" w:hAnsi="Times New Roman" w:cs="Times New Roman"/>
          <w:lang w:val="lv-LV"/>
        </w:rPr>
        <w:t>Pretendentam Piedāvājumā jāiekļauj visas izmaksas, kas saistītas ar piegādes  veikšanu.</w:t>
      </w:r>
    </w:p>
    <w:p w14:paraId="76AFFD86" w14:textId="77777777" w:rsidR="006E783E" w:rsidRPr="00515FFE" w:rsidRDefault="006E783E" w:rsidP="006E783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lang w:val="lv-LV"/>
        </w:rPr>
      </w:pPr>
      <w:r w:rsidRPr="00515FFE">
        <w:rPr>
          <w:rFonts w:ascii="Times New Roman" w:hAnsi="Times New Roman" w:cs="Times New Roman"/>
          <w:lang w:val="lv-LV"/>
        </w:rPr>
        <w:t xml:space="preserve">Piedāvājumā jābūt ietvertiem visiem nodokļiem, nodevām un citiem maksājumiem, izņemot pievienotās vērtības nodokli (turpmāk un iepriekš – PVN). </w:t>
      </w:r>
    </w:p>
    <w:p w14:paraId="589E0646" w14:textId="77777777" w:rsidR="006E783E" w:rsidRPr="00515FFE" w:rsidRDefault="006E783E" w:rsidP="006E783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lang w:val="lv-LV"/>
        </w:rPr>
      </w:pPr>
      <w:r w:rsidRPr="00515FFE">
        <w:rPr>
          <w:rFonts w:ascii="Times New Roman" w:hAnsi="Times New Roman" w:cs="Times New Roman"/>
          <w:lang w:val="lv-LV"/>
        </w:rPr>
        <w:t>Piedāvājuma cena ir jāaprēķina un jānorāda ar precizitāti 2 (divas) zīmes aiz komata;</w:t>
      </w:r>
    </w:p>
    <w:p w14:paraId="41638A5D" w14:textId="77777777" w:rsidR="006E783E" w:rsidRPr="00515FFE" w:rsidRDefault="006E783E" w:rsidP="006E783E">
      <w:pPr>
        <w:pStyle w:val="ListParagraph"/>
        <w:ind w:left="714"/>
        <w:contextualSpacing w:val="0"/>
        <w:jc w:val="both"/>
        <w:rPr>
          <w:rFonts w:ascii="Times New Roman" w:hAnsi="Times New Roman" w:cs="Times New Roman"/>
          <w:lang w:val="lv-LV"/>
        </w:rPr>
      </w:pPr>
    </w:p>
    <w:p w14:paraId="22BFF0F2" w14:textId="77777777" w:rsidR="006E783E" w:rsidRPr="00515FFE" w:rsidRDefault="006E783E" w:rsidP="006E783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515FFE">
        <w:rPr>
          <w:lang w:eastAsia="lv-LV"/>
        </w:rPr>
        <w:t>Ar šo apstiprinām un garantējam sniegto ziņu patiesumu un precizitāti.</w:t>
      </w:r>
    </w:p>
    <w:p w14:paraId="388B419E" w14:textId="77777777" w:rsidR="006E783E" w:rsidRPr="00515FFE" w:rsidRDefault="006E783E" w:rsidP="006E783E">
      <w:pPr>
        <w:keepLines/>
        <w:jc w:val="both"/>
      </w:pPr>
    </w:p>
    <w:p w14:paraId="51610BBC" w14:textId="77777777" w:rsidR="006E783E" w:rsidRPr="00515FFE" w:rsidRDefault="006E783E" w:rsidP="006E783E">
      <w:pPr>
        <w:keepLines/>
        <w:jc w:val="both"/>
      </w:pPr>
    </w:p>
    <w:p w14:paraId="130C1420" w14:textId="77777777" w:rsidR="006E783E" w:rsidRPr="00515FFE" w:rsidRDefault="006E783E" w:rsidP="006E783E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515FFE">
        <w:rPr>
          <w:lang w:eastAsia="lv-LV"/>
        </w:rPr>
        <w:t>Paraksts: ________________________</w:t>
      </w:r>
    </w:p>
    <w:p w14:paraId="516CC785" w14:textId="77777777" w:rsidR="006E783E" w:rsidRPr="00515FFE" w:rsidRDefault="006E783E" w:rsidP="006E783E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515FFE">
        <w:rPr>
          <w:lang w:eastAsia="lv-LV"/>
        </w:rPr>
        <w:t>Parakstītāja vārds, uzvārds un amats: _________________</w:t>
      </w:r>
    </w:p>
    <w:p w14:paraId="552F267C" w14:textId="77777777" w:rsidR="006E783E" w:rsidRPr="00515FFE" w:rsidRDefault="006E783E" w:rsidP="006E783E">
      <w:pPr>
        <w:keepLines/>
        <w:spacing w:line="480" w:lineRule="auto"/>
        <w:ind w:right="283"/>
        <w:jc w:val="both"/>
        <w:rPr>
          <w:lang w:eastAsia="lv-LV"/>
        </w:rPr>
      </w:pPr>
      <w:r w:rsidRPr="00515FFE">
        <w:rPr>
          <w:lang w:eastAsia="lv-LV"/>
        </w:rPr>
        <w:t>Datums: _______________</w:t>
      </w:r>
    </w:p>
    <w:p w14:paraId="09295C77" w14:textId="77777777" w:rsidR="001D6C5B" w:rsidRDefault="001D6C5B" w:rsidP="006E783E"/>
    <w:sectPr w:rsidR="001D6C5B" w:rsidSect="006E783E">
      <w:pgSz w:w="11906" w:h="16838"/>
      <w:pgMar w:top="1134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763D40"/>
    <w:multiLevelType w:val="multilevel"/>
    <w:tmpl w:val="89340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628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3E"/>
    <w:rsid w:val="001D6C5B"/>
    <w:rsid w:val="00204D74"/>
    <w:rsid w:val="00213FB6"/>
    <w:rsid w:val="00267811"/>
    <w:rsid w:val="003E2590"/>
    <w:rsid w:val="00624BE9"/>
    <w:rsid w:val="006251BC"/>
    <w:rsid w:val="006619EA"/>
    <w:rsid w:val="006C6361"/>
    <w:rsid w:val="006E783E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64A5FA"/>
  <w15:chartTrackingRefBased/>
  <w15:docId w15:val="{C96A1E8F-7D67-4698-9CA0-3E636645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E783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6E783E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6E783E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6E783E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39"/>
    <w:rsid w:val="006E7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99"/>
    <w:qFormat/>
    <w:rsid w:val="006E783E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99"/>
    <w:qFormat/>
    <w:locked/>
    <w:rsid w:val="006E783E"/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1256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2022-08-09T10:02:00Z</dcterms:created>
  <dcterms:modified xsi:type="dcterms:W3CDTF">2022-08-09T10:03:00Z</dcterms:modified>
</cp:coreProperties>
</file>