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C314A" w14:textId="77777777" w:rsidR="00B40EDE" w:rsidRPr="00E43641" w:rsidRDefault="00B40EDE" w:rsidP="00B40EDE">
      <w:pPr>
        <w:keepLines/>
        <w:ind w:left="720"/>
        <w:jc w:val="right"/>
        <w:rPr>
          <w:sz w:val="20"/>
          <w:szCs w:val="20"/>
        </w:rPr>
      </w:pPr>
      <w:r w:rsidRPr="00E43641">
        <w:rPr>
          <w:b/>
          <w:spacing w:val="-1"/>
          <w:sz w:val="20"/>
          <w:szCs w:val="20"/>
        </w:rPr>
        <w:t>3. pielikums</w:t>
      </w:r>
    </w:p>
    <w:p w14:paraId="0FABC37F" w14:textId="77777777" w:rsidR="00B40EDE" w:rsidRPr="00E43641" w:rsidRDefault="00B40EDE" w:rsidP="00B40EDE">
      <w:pPr>
        <w:jc w:val="right"/>
        <w:rPr>
          <w:sz w:val="20"/>
          <w:szCs w:val="20"/>
        </w:rPr>
      </w:pPr>
      <w:r w:rsidRPr="00E43641">
        <w:rPr>
          <w:bCs/>
          <w:i/>
          <w:iCs/>
          <w:spacing w:val="-1"/>
          <w:sz w:val="20"/>
          <w:szCs w:val="20"/>
        </w:rPr>
        <w:t>Atklātas sarunu procedūras “</w:t>
      </w:r>
      <w:r w:rsidRPr="00E43641">
        <w:rPr>
          <w:sz w:val="20"/>
          <w:szCs w:val="20"/>
        </w:rPr>
        <w:t xml:space="preserve">Krāsošanas darbu veikšanas </w:t>
      </w:r>
    </w:p>
    <w:p w14:paraId="4B7789EC" w14:textId="77777777" w:rsidR="00B40EDE" w:rsidRPr="00E43641" w:rsidRDefault="00B40EDE" w:rsidP="00B40EDE">
      <w:pPr>
        <w:jc w:val="right"/>
        <w:rPr>
          <w:bCs/>
          <w:i/>
          <w:iCs/>
          <w:sz w:val="20"/>
          <w:szCs w:val="20"/>
        </w:rPr>
      </w:pPr>
      <w:r w:rsidRPr="00E43641">
        <w:rPr>
          <w:sz w:val="20"/>
          <w:szCs w:val="20"/>
        </w:rPr>
        <w:t>pakalpojuma iegāde</w:t>
      </w:r>
      <w:r w:rsidRPr="00E43641">
        <w:rPr>
          <w:bCs/>
          <w:i/>
          <w:iCs/>
          <w:sz w:val="20"/>
          <w:szCs w:val="20"/>
        </w:rPr>
        <w:t>”</w:t>
      </w:r>
      <w:r w:rsidRPr="00E43641">
        <w:rPr>
          <w:bCs/>
          <w:i/>
          <w:iCs/>
          <w:spacing w:val="-1"/>
          <w:sz w:val="20"/>
          <w:szCs w:val="20"/>
        </w:rPr>
        <w:t xml:space="preserve"> nolikumam  (</w:t>
      </w:r>
      <w:r w:rsidRPr="00E43641">
        <w:rPr>
          <w:bCs/>
          <w:i/>
          <w:iCs/>
          <w:sz w:val="20"/>
          <w:szCs w:val="20"/>
        </w:rPr>
        <w:t>Identifikācijas Nr. PRO-2022/062)</w:t>
      </w:r>
    </w:p>
    <w:p w14:paraId="43F2F1B5" w14:textId="77777777" w:rsidR="00B40EDE" w:rsidRPr="00E43641" w:rsidRDefault="00B40EDE" w:rsidP="00B40EDE">
      <w:pPr>
        <w:keepLines/>
        <w:ind w:left="720"/>
        <w:jc w:val="right"/>
        <w:rPr>
          <w:b/>
          <w:spacing w:val="-1"/>
          <w:sz w:val="20"/>
          <w:szCs w:val="20"/>
        </w:rPr>
      </w:pPr>
    </w:p>
    <w:p w14:paraId="5A2F97D3" w14:textId="77777777" w:rsidR="00B40EDE" w:rsidRPr="00E43641" w:rsidRDefault="00B40EDE" w:rsidP="00B40EDE">
      <w:pPr>
        <w:keepLines/>
        <w:ind w:left="720"/>
        <w:jc w:val="right"/>
        <w:rPr>
          <w:b/>
          <w:spacing w:val="-1"/>
          <w:sz w:val="20"/>
          <w:szCs w:val="20"/>
        </w:rPr>
      </w:pPr>
    </w:p>
    <w:p w14:paraId="6EE06925" w14:textId="77777777" w:rsidR="00B40EDE" w:rsidRPr="00E43641" w:rsidRDefault="00B40EDE" w:rsidP="00B40EDE">
      <w:pPr>
        <w:keepLines/>
        <w:spacing w:before="120" w:after="120"/>
        <w:jc w:val="center"/>
        <w:rPr>
          <w:b/>
          <w:caps/>
          <w:sz w:val="4"/>
          <w:szCs w:val="4"/>
        </w:rPr>
      </w:pPr>
    </w:p>
    <w:p w14:paraId="322E9512" w14:textId="77777777" w:rsidR="00B40EDE" w:rsidRPr="00E43641" w:rsidRDefault="00B40EDE" w:rsidP="00B40EDE">
      <w:pPr>
        <w:keepLines/>
        <w:spacing w:before="120" w:after="120"/>
        <w:jc w:val="center"/>
        <w:rPr>
          <w:b/>
          <w:caps/>
        </w:rPr>
      </w:pPr>
      <w:r w:rsidRPr="00E43641">
        <w:rPr>
          <w:b/>
          <w:caps/>
        </w:rPr>
        <w:t>FINANŠU PIEDĀVĀJUMs (FORMA)</w:t>
      </w:r>
    </w:p>
    <w:p w14:paraId="4019AB48" w14:textId="77777777" w:rsidR="00B40EDE" w:rsidRPr="00E43641" w:rsidRDefault="00B40EDE" w:rsidP="00B40EDE">
      <w:pPr>
        <w:keepLines/>
        <w:ind w:left="720"/>
        <w:jc w:val="right"/>
        <w:rPr>
          <w:b/>
          <w:spacing w:val="-1"/>
          <w:sz w:val="20"/>
          <w:szCs w:val="20"/>
        </w:rPr>
      </w:pPr>
    </w:p>
    <w:p w14:paraId="33CCB788" w14:textId="77777777" w:rsidR="00B40EDE" w:rsidRPr="00E43641" w:rsidRDefault="00B40EDE" w:rsidP="00B40EDE">
      <w:pPr>
        <w:jc w:val="both"/>
      </w:pPr>
      <w:r w:rsidRPr="00E43641">
        <w:rPr>
          <w:bCs/>
          <w:i/>
        </w:rPr>
        <w:t>&lt;</w:t>
      </w:r>
      <w:r w:rsidRPr="00E43641">
        <w:rPr>
          <w:bCs/>
          <w:i/>
          <w:highlight w:val="lightGray"/>
        </w:rPr>
        <w:t>Pretendenta nosaukums&gt;</w:t>
      </w:r>
      <w:r w:rsidRPr="00E43641">
        <w:rPr>
          <w:bCs/>
          <w:i/>
        </w:rPr>
        <w:t xml:space="preserve"> </w:t>
      </w:r>
      <w:r w:rsidRPr="00E43641">
        <w:rPr>
          <w:bCs/>
        </w:rPr>
        <w:t>piedāvā veikt atklātas sarunu procedūras “</w:t>
      </w:r>
      <w:r w:rsidRPr="00E43641">
        <w:t xml:space="preserve">Krāsošanas darbu veikšanas </w:t>
      </w:r>
    </w:p>
    <w:p w14:paraId="4FA9B618" w14:textId="77777777" w:rsidR="00B40EDE" w:rsidRPr="00E43641" w:rsidRDefault="00B40EDE" w:rsidP="00B40EDE">
      <w:pPr>
        <w:keepLines/>
        <w:ind w:right="-2"/>
        <w:jc w:val="both"/>
        <w:rPr>
          <w:bCs/>
        </w:rPr>
      </w:pPr>
      <w:r w:rsidRPr="00E43641">
        <w:t>pakalpojuma iegāde”</w:t>
      </w:r>
      <w:r w:rsidRPr="00E43641">
        <w:rPr>
          <w:bCs/>
        </w:rPr>
        <w:t xml:space="preserve">, </w:t>
      </w:r>
      <w:r w:rsidRPr="00E43641">
        <w:rPr>
          <w:iCs/>
        </w:rPr>
        <w:t>Identifikācijas Nr</w:t>
      </w:r>
      <w:r w:rsidRPr="00E43641">
        <w:rPr>
          <w:bCs/>
        </w:rPr>
        <w:t xml:space="preserve">. </w:t>
      </w:r>
      <w:r w:rsidRPr="00E43641">
        <w:rPr>
          <w:iCs/>
        </w:rPr>
        <w:t>PRO-2022/062</w:t>
      </w:r>
      <w:r w:rsidRPr="00E43641">
        <w:rPr>
          <w:bCs/>
        </w:rPr>
        <w:t xml:space="preserve"> tehniskajā specifikācijā minētos darbus par šādām izmaksām:</w:t>
      </w:r>
    </w:p>
    <w:p w14:paraId="3CBBA0D1" w14:textId="77777777" w:rsidR="00B40EDE" w:rsidRPr="00E43641" w:rsidRDefault="00B40EDE" w:rsidP="00B40EDE">
      <w:pPr>
        <w:keepLines/>
        <w:ind w:left="720"/>
        <w:jc w:val="right"/>
        <w:rPr>
          <w:b/>
          <w:spacing w:val="-1"/>
          <w:sz w:val="20"/>
          <w:szCs w:val="20"/>
        </w:rPr>
      </w:pPr>
    </w:p>
    <w:p w14:paraId="05155390" w14:textId="77777777" w:rsidR="00B40EDE" w:rsidRPr="00E43641" w:rsidRDefault="00B40EDE" w:rsidP="00B40EDE">
      <w:pPr>
        <w:keepLines/>
        <w:ind w:left="720"/>
        <w:jc w:val="right"/>
        <w:rPr>
          <w:b/>
          <w:spacing w:val="-1"/>
          <w:sz w:val="20"/>
          <w:szCs w:val="20"/>
        </w:rPr>
      </w:pPr>
    </w:p>
    <w:p w14:paraId="1E33626D" w14:textId="77777777" w:rsidR="00B40EDE" w:rsidRPr="00E43641" w:rsidRDefault="00B40EDE" w:rsidP="00B40EDE">
      <w:pPr>
        <w:pStyle w:val="ListParagraph"/>
        <w:keepLines/>
        <w:numPr>
          <w:ilvl w:val="0"/>
          <w:numId w:val="2"/>
        </w:numPr>
        <w:spacing w:before="120" w:after="120"/>
        <w:jc w:val="center"/>
        <w:rPr>
          <w:rFonts w:ascii="Times New Roman" w:hAnsi="Times New Roman" w:cs="Times New Roman"/>
          <w:b/>
          <w:caps/>
          <w:lang w:val="lv-LV"/>
        </w:rPr>
      </w:pPr>
      <w:r w:rsidRPr="00E43641">
        <w:rPr>
          <w:rFonts w:ascii="Times New Roman" w:hAnsi="Times New Roman" w:cs="Times New Roman"/>
          <w:b/>
          <w:lang w:val="lv-LV"/>
        </w:rPr>
        <w:t>DAĻA</w:t>
      </w:r>
    </w:p>
    <w:p w14:paraId="3453C265" w14:textId="77777777" w:rsidR="00B40EDE" w:rsidRPr="00E43641" w:rsidRDefault="00B40EDE" w:rsidP="00B40EDE">
      <w:pPr>
        <w:pStyle w:val="ListParagraph"/>
        <w:keepLines/>
        <w:spacing w:before="120" w:after="120"/>
        <w:ind w:left="1080"/>
        <w:rPr>
          <w:rFonts w:ascii="Times New Roman" w:hAnsi="Times New Roman" w:cs="Times New Roman"/>
          <w:b/>
          <w:caps/>
          <w:lang w:val="lv-LV"/>
        </w:rPr>
      </w:pPr>
      <w:r w:rsidRPr="00E43641">
        <w:rPr>
          <w:rFonts w:ascii="Times New Roman" w:hAnsi="Times New Roman" w:cs="Times New Roman"/>
          <w:b/>
          <w:lang w:val="lv-LV"/>
        </w:rPr>
        <w:t>“Inčukalna pazemes gāzes krātuves objektos paredzētie krāsošanas darbi”</w:t>
      </w:r>
    </w:p>
    <w:p w14:paraId="0C556B85" w14:textId="77777777" w:rsidR="00B40EDE" w:rsidRPr="00E43641" w:rsidRDefault="00B40EDE" w:rsidP="00B40EDE">
      <w:pPr>
        <w:keepLines/>
        <w:ind w:right="142"/>
        <w:jc w:val="both"/>
        <w:rPr>
          <w:bCs/>
        </w:rPr>
      </w:pPr>
    </w:p>
    <w:tbl>
      <w:tblPr>
        <w:tblStyle w:val="TableGrid2"/>
        <w:tblW w:w="9923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562"/>
        <w:gridCol w:w="4111"/>
        <w:gridCol w:w="1418"/>
        <w:gridCol w:w="1701"/>
        <w:gridCol w:w="2131"/>
      </w:tblGrid>
      <w:tr w:rsidR="00B40EDE" w:rsidRPr="00E43641" w14:paraId="2177E4CB" w14:textId="77777777" w:rsidTr="00B40EDE">
        <w:trPr>
          <w:trHeight w:val="662"/>
        </w:trPr>
        <w:tc>
          <w:tcPr>
            <w:tcW w:w="562" w:type="dxa"/>
            <w:tcBorders>
              <w:bottom w:val="single" w:sz="4" w:space="0" w:color="auto"/>
            </w:tcBorders>
          </w:tcPr>
          <w:p w14:paraId="440A8417" w14:textId="77777777" w:rsidR="00B40EDE" w:rsidRPr="00E43641" w:rsidRDefault="00B40EDE" w:rsidP="00EE09BB">
            <w:pPr>
              <w:jc w:val="both"/>
              <w:rPr>
                <w:b/>
                <w:sz w:val="20"/>
                <w:szCs w:val="20"/>
              </w:rPr>
            </w:pPr>
            <w:r w:rsidRPr="00E43641">
              <w:rPr>
                <w:b/>
                <w:sz w:val="20"/>
                <w:szCs w:val="20"/>
              </w:rPr>
              <w:t>Nr.</w:t>
            </w:r>
          </w:p>
          <w:p w14:paraId="627A37BA" w14:textId="77777777" w:rsidR="00B40EDE" w:rsidRPr="00E43641" w:rsidRDefault="00B40EDE" w:rsidP="00EE09BB">
            <w:pPr>
              <w:jc w:val="both"/>
              <w:rPr>
                <w:b/>
                <w:sz w:val="20"/>
                <w:szCs w:val="20"/>
              </w:rPr>
            </w:pPr>
            <w:r w:rsidRPr="00E43641">
              <w:rPr>
                <w:b/>
                <w:sz w:val="20"/>
                <w:szCs w:val="20"/>
              </w:rPr>
              <w:t>p.k.</w:t>
            </w:r>
          </w:p>
        </w:tc>
        <w:tc>
          <w:tcPr>
            <w:tcW w:w="4111" w:type="dxa"/>
          </w:tcPr>
          <w:p w14:paraId="05B8BE74" w14:textId="77777777" w:rsidR="00B40EDE" w:rsidRPr="00E43641" w:rsidRDefault="00B40EDE" w:rsidP="00EE09BB">
            <w:pPr>
              <w:jc w:val="both"/>
              <w:rPr>
                <w:b/>
                <w:sz w:val="20"/>
                <w:szCs w:val="20"/>
              </w:rPr>
            </w:pPr>
            <w:r w:rsidRPr="00E43641">
              <w:rPr>
                <w:b/>
                <w:sz w:val="20"/>
                <w:szCs w:val="20"/>
              </w:rPr>
              <w:t>Darba nosaukums</w:t>
            </w:r>
          </w:p>
        </w:tc>
        <w:tc>
          <w:tcPr>
            <w:tcW w:w="1418" w:type="dxa"/>
          </w:tcPr>
          <w:p w14:paraId="1B6F207D" w14:textId="77777777" w:rsidR="00B40EDE" w:rsidRPr="00E43641" w:rsidRDefault="00B40EDE" w:rsidP="00EE09BB">
            <w:pPr>
              <w:keepNext/>
              <w:jc w:val="center"/>
              <w:outlineLvl w:val="3"/>
              <w:rPr>
                <w:b/>
                <w:sz w:val="20"/>
                <w:szCs w:val="20"/>
              </w:rPr>
            </w:pPr>
            <w:r w:rsidRPr="00E43641">
              <w:rPr>
                <w:b/>
                <w:bCs/>
                <w:sz w:val="20"/>
                <w:szCs w:val="20"/>
              </w:rPr>
              <w:t>Paredzamais apjoms, m</w:t>
            </w:r>
            <w:r w:rsidRPr="00E43641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</w:tcPr>
          <w:p w14:paraId="113E25AB" w14:textId="77777777" w:rsidR="00B40EDE" w:rsidRPr="00E43641" w:rsidRDefault="00B40EDE" w:rsidP="00EE09BB">
            <w:pPr>
              <w:keepNext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E43641">
              <w:rPr>
                <w:b/>
                <w:bCs/>
                <w:sz w:val="20"/>
                <w:szCs w:val="20"/>
              </w:rPr>
              <w:t>Darbu izpildes termiņš</w:t>
            </w:r>
          </w:p>
          <w:p w14:paraId="1837C4D3" w14:textId="77777777" w:rsidR="00B40EDE" w:rsidRPr="00E43641" w:rsidRDefault="00B40EDE" w:rsidP="00EE09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31" w:type="dxa"/>
          </w:tcPr>
          <w:p w14:paraId="2E8692DE" w14:textId="77777777" w:rsidR="00B40EDE" w:rsidRPr="00E43641" w:rsidRDefault="00B40EDE" w:rsidP="00EE09BB">
            <w:pPr>
              <w:keepNext/>
              <w:jc w:val="center"/>
              <w:outlineLvl w:val="3"/>
              <w:rPr>
                <w:bCs/>
                <w:sz w:val="20"/>
                <w:szCs w:val="20"/>
              </w:rPr>
            </w:pPr>
            <w:r w:rsidRPr="00E43641">
              <w:rPr>
                <w:b/>
                <w:bCs/>
                <w:sz w:val="20"/>
                <w:szCs w:val="20"/>
              </w:rPr>
              <w:t>Piedāvājuma cena, EUR</w:t>
            </w:r>
          </w:p>
          <w:p w14:paraId="7BBD1BAC" w14:textId="77777777" w:rsidR="00B40EDE" w:rsidRPr="00E43641" w:rsidRDefault="00B40EDE" w:rsidP="00EE09BB">
            <w:pPr>
              <w:keepNext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E43641">
              <w:rPr>
                <w:b/>
                <w:bCs/>
                <w:sz w:val="20"/>
                <w:szCs w:val="20"/>
              </w:rPr>
              <w:t>(bez PVN)</w:t>
            </w:r>
          </w:p>
          <w:p w14:paraId="20DB8B33" w14:textId="77777777" w:rsidR="00B40EDE" w:rsidRPr="00E43641" w:rsidRDefault="00B40EDE" w:rsidP="00EE09BB">
            <w:pPr>
              <w:jc w:val="center"/>
              <w:rPr>
                <w:sz w:val="20"/>
                <w:szCs w:val="20"/>
              </w:rPr>
            </w:pPr>
          </w:p>
        </w:tc>
      </w:tr>
      <w:tr w:rsidR="00B40EDE" w:rsidRPr="00E43641" w14:paraId="64606686" w14:textId="77777777" w:rsidTr="00B40EDE">
        <w:trPr>
          <w:trHeight w:val="1032"/>
        </w:trPr>
        <w:tc>
          <w:tcPr>
            <w:tcW w:w="562" w:type="dxa"/>
          </w:tcPr>
          <w:p w14:paraId="0F90FB3E" w14:textId="77777777" w:rsidR="00B40EDE" w:rsidRPr="00E43641" w:rsidRDefault="00B40EDE" w:rsidP="00EE09BB">
            <w:pPr>
              <w:rPr>
                <w:bCs/>
              </w:rPr>
            </w:pPr>
          </w:p>
          <w:p w14:paraId="4803358A" w14:textId="77777777" w:rsidR="00B40EDE" w:rsidRPr="00E43641" w:rsidRDefault="00B40EDE" w:rsidP="00EE09BB">
            <w:pPr>
              <w:rPr>
                <w:bCs/>
              </w:rPr>
            </w:pPr>
          </w:p>
          <w:p w14:paraId="3E29DBEE" w14:textId="77777777" w:rsidR="00B40EDE" w:rsidRPr="00E43641" w:rsidRDefault="00B40EDE" w:rsidP="00EE09BB">
            <w:pPr>
              <w:rPr>
                <w:bCs/>
              </w:rPr>
            </w:pPr>
          </w:p>
          <w:p w14:paraId="66E70968" w14:textId="77777777" w:rsidR="00B40EDE" w:rsidRPr="00E43641" w:rsidRDefault="00B40EDE" w:rsidP="00EE09BB">
            <w:pPr>
              <w:rPr>
                <w:bCs/>
              </w:rPr>
            </w:pPr>
          </w:p>
        </w:tc>
        <w:tc>
          <w:tcPr>
            <w:tcW w:w="4111" w:type="dxa"/>
          </w:tcPr>
          <w:p w14:paraId="4860D3B7" w14:textId="77777777" w:rsidR="00B40EDE" w:rsidRPr="00E43641" w:rsidRDefault="00B40EDE" w:rsidP="00EE09BB">
            <w:pPr>
              <w:rPr>
                <w:b/>
                <w:bCs/>
              </w:rPr>
            </w:pPr>
            <w:r w:rsidRPr="00E43641">
              <w:rPr>
                <w:b/>
                <w:bCs/>
              </w:rPr>
              <w:t>Tehnoloģisko gāzes iekārtu, komunikāciju un gāzes urbumu aprīkojuma krāsošanas darbi:</w:t>
            </w:r>
          </w:p>
          <w:p w14:paraId="45A6F3C3" w14:textId="77777777" w:rsidR="00B40EDE" w:rsidRPr="00E43641" w:rsidRDefault="00B40EDE" w:rsidP="00EE09BB"/>
        </w:tc>
        <w:tc>
          <w:tcPr>
            <w:tcW w:w="1418" w:type="dxa"/>
          </w:tcPr>
          <w:p w14:paraId="30E26957" w14:textId="77777777" w:rsidR="00B40EDE" w:rsidRPr="00E43641" w:rsidRDefault="00B40EDE" w:rsidP="00EE09BB">
            <w:pPr>
              <w:jc w:val="both"/>
            </w:pPr>
          </w:p>
        </w:tc>
        <w:tc>
          <w:tcPr>
            <w:tcW w:w="1701" w:type="dxa"/>
          </w:tcPr>
          <w:p w14:paraId="78EFFEDA" w14:textId="77777777" w:rsidR="00B40EDE" w:rsidRPr="00E43641" w:rsidRDefault="00B40EDE" w:rsidP="00EE09BB">
            <w:pPr>
              <w:jc w:val="both"/>
            </w:pPr>
          </w:p>
        </w:tc>
        <w:tc>
          <w:tcPr>
            <w:tcW w:w="2131" w:type="dxa"/>
          </w:tcPr>
          <w:p w14:paraId="2A10DFA4" w14:textId="77777777" w:rsidR="00B40EDE" w:rsidRPr="00E43641" w:rsidRDefault="00B40EDE" w:rsidP="00EE09BB">
            <w:pPr>
              <w:jc w:val="both"/>
            </w:pPr>
          </w:p>
        </w:tc>
      </w:tr>
      <w:tr w:rsidR="00B40EDE" w:rsidRPr="00E43641" w14:paraId="0978DE4F" w14:textId="77777777" w:rsidTr="00B40EDE">
        <w:trPr>
          <w:trHeight w:val="1125"/>
        </w:trPr>
        <w:tc>
          <w:tcPr>
            <w:tcW w:w="562" w:type="dxa"/>
          </w:tcPr>
          <w:p w14:paraId="614A1B9D" w14:textId="77777777" w:rsidR="00B40EDE" w:rsidRPr="00E43641" w:rsidRDefault="00B40EDE" w:rsidP="00EE09BB">
            <w:pPr>
              <w:rPr>
                <w:bCs/>
              </w:rPr>
            </w:pPr>
            <w:r w:rsidRPr="00E43641">
              <w:rPr>
                <w:bCs/>
              </w:rPr>
              <w:t>1.</w:t>
            </w:r>
          </w:p>
        </w:tc>
        <w:tc>
          <w:tcPr>
            <w:tcW w:w="4111" w:type="dxa"/>
          </w:tcPr>
          <w:p w14:paraId="73123651" w14:textId="77777777" w:rsidR="00B40EDE" w:rsidRPr="00B40EDE" w:rsidRDefault="00B40EDE" w:rsidP="00EE09BB">
            <w:pPr>
              <w:jc w:val="both"/>
              <w:rPr>
                <w:b/>
                <w:bCs/>
                <w:sz w:val="22"/>
                <w:szCs w:val="22"/>
              </w:rPr>
            </w:pPr>
            <w:r w:rsidRPr="00B40EDE">
              <w:rPr>
                <w:sz w:val="22"/>
                <w:szCs w:val="22"/>
              </w:rPr>
              <w:t>GSP-1 I pakāpes separatoru (ar caurulēm, apsaistes armatūru, balstiem) krāsošana – 3 gab.</w:t>
            </w:r>
          </w:p>
        </w:tc>
        <w:tc>
          <w:tcPr>
            <w:tcW w:w="1418" w:type="dxa"/>
          </w:tcPr>
          <w:p w14:paraId="1CBAAAED" w14:textId="77777777" w:rsidR="00B40EDE" w:rsidRPr="00E43641" w:rsidRDefault="00B40EDE" w:rsidP="00EE09BB">
            <w:pPr>
              <w:jc w:val="both"/>
            </w:pPr>
          </w:p>
        </w:tc>
        <w:tc>
          <w:tcPr>
            <w:tcW w:w="1701" w:type="dxa"/>
          </w:tcPr>
          <w:p w14:paraId="403C1659" w14:textId="77777777" w:rsidR="00B40EDE" w:rsidRPr="00E43641" w:rsidRDefault="00B40EDE" w:rsidP="00EE09BB">
            <w:pPr>
              <w:jc w:val="both"/>
            </w:pPr>
          </w:p>
        </w:tc>
        <w:tc>
          <w:tcPr>
            <w:tcW w:w="2131" w:type="dxa"/>
          </w:tcPr>
          <w:p w14:paraId="5C321C69" w14:textId="77777777" w:rsidR="00B40EDE" w:rsidRPr="00E43641" w:rsidRDefault="00B40EDE" w:rsidP="00EE09BB">
            <w:pPr>
              <w:jc w:val="both"/>
            </w:pPr>
          </w:p>
        </w:tc>
      </w:tr>
      <w:tr w:rsidR="00B40EDE" w:rsidRPr="00E43641" w14:paraId="0E1C8430" w14:textId="77777777" w:rsidTr="00B40EDE">
        <w:trPr>
          <w:trHeight w:val="1153"/>
        </w:trPr>
        <w:tc>
          <w:tcPr>
            <w:tcW w:w="562" w:type="dxa"/>
          </w:tcPr>
          <w:p w14:paraId="7CF54155" w14:textId="77777777" w:rsidR="00B40EDE" w:rsidRPr="00E43641" w:rsidRDefault="00B40EDE" w:rsidP="00EE09BB">
            <w:pPr>
              <w:rPr>
                <w:bCs/>
              </w:rPr>
            </w:pPr>
            <w:r w:rsidRPr="00E43641">
              <w:rPr>
                <w:bCs/>
              </w:rPr>
              <w:t>2.</w:t>
            </w:r>
          </w:p>
        </w:tc>
        <w:tc>
          <w:tcPr>
            <w:tcW w:w="4111" w:type="dxa"/>
          </w:tcPr>
          <w:p w14:paraId="67D84267" w14:textId="77777777" w:rsidR="00B40EDE" w:rsidRPr="00B40EDE" w:rsidRDefault="00B40EDE" w:rsidP="00EE09BB">
            <w:pPr>
              <w:jc w:val="both"/>
              <w:rPr>
                <w:sz w:val="22"/>
                <w:szCs w:val="22"/>
              </w:rPr>
            </w:pPr>
            <w:r w:rsidRPr="00B40EDE">
              <w:rPr>
                <w:sz w:val="22"/>
                <w:szCs w:val="22"/>
              </w:rPr>
              <w:t>GSP-1 II pakāpes separatoru (ar caurulēm, apsaistes armatūru, balstiem, atsevišķi stāvošām noslēgierīcēm, no ēkas izejošie līniju cauruļvadi) krāsošana – 4 gab</w:t>
            </w:r>
            <w:r w:rsidRPr="00B40EDE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14:paraId="6E78523D" w14:textId="77777777" w:rsidR="00B40EDE" w:rsidRPr="00E43641" w:rsidRDefault="00B40EDE" w:rsidP="00EE09BB">
            <w:pPr>
              <w:jc w:val="both"/>
            </w:pPr>
          </w:p>
        </w:tc>
        <w:tc>
          <w:tcPr>
            <w:tcW w:w="1701" w:type="dxa"/>
          </w:tcPr>
          <w:p w14:paraId="18F7F2C9" w14:textId="77777777" w:rsidR="00B40EDE" w:rsidRPr="00E43641" w:rsidRDefault="00B40EDE" w:rsidP="00EE09BB">
            <w:pPr>
              <w:jc w:val="both"/>
            </w:pPr>
          </w:p>
        </w:tc>
        <w:tc>
          <w:tcPr>
            <w:tcW w:w="2131" w:type="dxa"/>
          </w:tcPr>
          <w:p w14:paraId="7B29CFF9" w14:textId="77777777" w:rsidR="00B40EDE" w:rsidRPr="00E43641" w:rsidRDefault="00B40EDE" w:rsidP="00EE09BB">
            <w:pPr>
              <w:jc w:val="both"/>
            </w:pPr>
          </w:p>
        </w:tc>
      </w:tr>
      <w:tr w:rsidR="00B40EDE" w:rsidRPr="00E43641" w14:paraId="3F589B20" w14:textId="77777777" w:rsidTr="00B40EDE">
        <w:trPr>
          <w:trHeight w:val="641"/>
        </w:trPr>
        <w:tc>
          <w:tcPr>
            <w:tcW w:w="562" w:type="dxa"/>
          </w:tcPr>
          <w:p w14:paraId="7707DB4F" w14:textId="77777777" w:rsidR="00B40EDE" w:rsidRPr="00E43641" w:rsidRDefault="00B40EDE" w:rsidP="00EE09BB">
            <w:pPr>
              <w:rPr>
                <w:bCs/>
              </w:rPr>
            </w:pPr>
            <w:r w:rsidRPr="00E43641">
              <w:rPr>
                <w:bCs/>
              </w:rPr>
              <w:t>3.</w:t>
            </w:r>
          </w:p>
        </w:tc>
        <w:tc>
          <w:tcPr>
            <w:tcW w:w="4111" w:type="dxa"/>
          </w:tcPr>
          <w:p w14:paraId="0375568C" w14:textId="77777777" w:rsidR="00B40EDE" w:rsidRPr="00B40EDE" w:rsidRDefault="00B40EDE" w:rsidP="00EE09BB">
            <w:pPr>
              <w:jc w:val="both"/>
              <w:rPr>
                <w:sz w:val="22"/>
                <w:szCs w:val="22"/>
              </w:rPr>
            </w:pPr>
            <w:r w:rsidRPr="00B40EDE">
              <w:rPr>
                <w:sz w:val="22"/>
                <w:szCs w:val="22"/>
              </w:rPr>
              <w:t>GSP-1 Drenāžas sistēmas (ar caurulēm, apsaistes armatūru, balstiem) krāsošana</w:t>
            </w:r>
          </w:p>
        </w:tc>
        <w:tc>
          <w:tcPr>
            <w:tcW w:w="1418" w:type="dxa"/>
          </w:tcPr>
          <w:p w14:paraId="4785DB40" w14:textId="77777777" w:rsidR="00B40EDE" w:rsidRPr="00E43641" w:rsidRDefault="00B40EDE" w:rsidP="00EE09BB">
            <w:pPr>
              <w:jc w:val="both"/>
            </w:pPr>
          </w:p>
        </w:tc>
        <w:tc>
          <w:tcPr>
            <w:tcW w:w="1701" w:type="dxa"/>
          </w:tcPr>
          <w:p w14:paraId="75390E66" w14:textId="77777777" w:rsidR="00B40EDE" w:rsidRPr="00E43641" w:rsidRDefault="00B40EDE" w:rsidP="00EE09BB">
            <w:pPr>
              <w:jc w:val="both"/>
            </w:pPr>
          </w:p>
        </w:tc>
        <w:tc>
          <w:tcPr>
            <w:tcW w:w="2131" w:type="dxa"/>
          </w:tcPr>
          <w:p w14:paraId="28EA4B54" w14:textId="77777777" w:rsidR="00B40EDE" w:rsidRPr="00E43641" w:rsidRDefault="00B40EDE" w:rsidP="00EE09BB">
            <w:pPr>
              <w:jc w:val="both"/>
            </w:pPr>
          </w:p>
        </w:tc>
      </w:tr>
      <w:tr w:rsidR="00B40EDE" w:rsidRPr="00E43641" w14:paraId="385A6E6E" w14:textId="77777777" w:rsidTr="00B40EDE">
        <w:trPr>
          <w:trHeight w:val="1084"/>
        </w:trPr>
        <w:tc>
          <w:tcPr>
            <w:tcW w:w="562" w:type="dxa"/>
          </w:tcPr>
          <w:p w14:paraId="4543EAA6" w14:textId="77777777" w:rsidR="00B40EDE" w:rsidRPr="00E43641" w:rsidRDefault="00B40EDE" w:rsidP="00EE09BB">
            <w:pPr>
              <w:rPr>
                <w:bCs/>
              </w:rPr>
            </w:pPr>
            <w:r w:rsidRPr="00E43641">
              <w:rPr>
                <w:bCs/>
              </w:rPr>
              <w:t>4.</w:t>
            </w:r>
          </w:p>
        </w:tc>
        <w:tc>
          <w:tcPr>
            <w:tcW w:w="4111" w:type="dxa"/>
          </w:tcPr>
          <w:p w14:paraId="598DBBD8" w14:textId="77777777" w:rsidR="00B40EDE" w:rsidRPr="00B40EDE" w:rsidRDefault="00B40EDE" w:rsidP="00EE09BB">
            <w:pPr>
              <w:jc w:val="both"/>
              <w:rPr>
                <w:sz w:val="22"/>
                <w:szCs w:val="22"/>
              </w:rPr>
            </w:pPr>
            <w:r w:rsidRPr="00B40EDE">
              <w:rPr>
                <w:bCs/>
                <w:sz w:val="22"/>
                <w:szCs w:val="22"/>
              </w:rPr>
              <w:t xml:space="preserve">Ekspluatācijas un novērošanas urbumu un tā aprīkojuma krāsošana: 26 gab. </w:t>
            </w:r>
            <w:r w:rsidRPr="00B40EDE">
              <w:rPr>
                <w:sz w:val="22"/>
                <w:szCs w:val="22"/>
              </w:rPr>
              <w:t>(iekļaujot žogus un apkalpošanas darba laukumus, izņemot kontroles urbumiem Nr.6, 99, 160, 165, 167, 170, 175, un novērošanas urbumiem Nr.184, 185, kuriem nav žoga</w:t>
            </w:r>
          </w:p>
        </w:tc>
        <w:tc>
          <w:tcPr>
            <w:tcW w:w="1418" w:type="dxa"/>
          </w:tcPr>
          <w:p w14:paraId="2D6C29A2" w14:textId="77777777" w:rsidR="00B40EDE" w:rsidRPr="00E43641" w:rsidRDefault="00B40EDE" w:rsidP="00EE09BB">
            <w:pPr>
              <w:jc w:val="both"/>
            </w:pPr>
          </w:p>
        </w:tc>
        <w:tc>
          <w:tcPr>
            <w:tcW w:w="1701" w:type="dxa"/>
          </w:tcPr>
          <w:p w14:paraId="2985EF5D" w14:textId="77777777" w:rsidR="00B40EDE" w:rsidRPr="00E43641" w:rsidRDefault="00B40EDE" w:rsidP="00EE09BB">
            <w:pPr>
              <w:jc w:val="both"/>
            </w:pPr>
          </w:p>
        </w:tc>
        <w:tc>
          <w:tcPr>
            <w:tcW w:w="2131" w:type="dxa"/>
          </w:tcPr>
          <w:p w14:paraId="123C8F84" w14:textId="77777777" w:rsidR="00B40EDE" w:rsidRPr="00E43641" w:rsidRDefault="00B40EDE" w:rsidP="00EE09BB">
            <w:pPr>
              <w:jc w:val="both"/>
            </w:pPr>
          </w:p>
        </w:tc>
      </w:tr>
      <w:tr w:rsidR="00B40EDE" w:rsidRPr="00E43641" w14:paraId="62569BFE" w14:textId="77777777" w:rsidTr="00B40EDE">
        <w:trPr>
          <w:trHeight w:val="533"/>
        </w:trPr>
        <w:tc>
          <w:tcPr>
            <w:tcW w:w="562" w:type="dxa"/>
          </w:tcPr>
          <w:p w14:paraId="004B43A3" w14:textId="77777777" w:rsidR="00B40EDE" w:rsidRPr="00E43641" w:rsidRDefault="00B40EDE" w:rsidP="00EE09BB">
            <w:pPr>
              <w:rPr>
                <w:bCs/>
              </w:rPr>
            </w:pPr>
            <w:r w:rsidRPr="00E43641">
              <w:rPr>
                <w:bCs/>
              </w:rPr>
              <w:t>5.</w:t>
            </w:r>
          </w:p>
        </w:tc>
        <w:tc>
          <w:tcPr>
            <w:tcW w:w="4111" w:type="dxa"/>
          </w:tcPr>
          <w:p w14:paraId="626E773D" w14:textId="77777777" w:rsidR="00B40EDE" w:rsidRPr="00B40EDE" w:rsidRDefault="00B40EDE" w:rsidP="00EE09BB">
            <w:pPr>
              <w:jc w:val="both"/>
              <w:rPr>
                <w:sz w:val="22"/>
                <w:szCs w:val="22"/>
              </w:rPr>
            </w:pPr>
            <w:r w:rsidRPr="00B40EDE">
              <w:rPr>
                <w:sz w:val="22"/>
                <w:szCs w:val="22"/>
              </w:rPr>
              <w:t>KS-2 horizontālo filtrseparatoru krāsošana (ar caurulēm, apsaistes armatūru, balstiem) - 3 gab.</w:t>
            </w:r>
          </w:p>
        </w:tc>
        <w:tc>
          <w:tcPr>
            <w:tcW w:w="1418" w:type="dxa"/>
          </w:tcPr>
          <w:p w14:paraId="42E153C0" w14:textId="77777777" w:rsidR="00B40EDE" w:rsidRPr="00E43641" w:rsidRDefault="00B40EDE" w:rsidP="00EE09BB">
            <w:pPr>
              <w:jc w:val="both"/>
            </w:pPr>
          </w:p>
        </w:tc>
        <w:tc>
          <w:tcPr>
            <w:tcW w:w="1701" w:type="dxa"/>
          </w:tcPr>
          <w:p w14:paraId="5956C6E3" w14:textId="77777777" w:rsidR="00B40EDE" w:rsidRPr="00E43641" w:rsidRDefault="00B40EDE" w:rsidP="00EE09BB">
            <w:pPr>
              <w:jc w:val="both"/>
            </w:pPr>
          </w:p>
        </w:tc>
        <w:tc>
          <w:tcPr>
            <w:tcW w:w="2131" w:type="dxa"/>
          </w:tcPr>
          <w:p w14:paraId="7118E002" w14:textId="77777777" w:rsidR="00B40EDE" w:rsidRPr="00E43641" w:rsidRDefault="00B40EDE" w:rsidP="00EE09BB">
            <w:pPr>
              <w:jc w:val="both"/>
            </w:pPr>
          </w:p>
        </w:tc>
      </w:tr>
      <w:tr w:rsidR="00B40EDE" w:rsidRPr="00E43641" w14:paraId="5285EB7C" w14:textId="77777777" w:rsidTr="00B40EDE">
        <w:trPr>
          <w:trHeight w:val="600"/>
        </w:trPr>
        <w:tc>
          <w:tcPr>
            <w:tcW w:w="562" w:type="dxa"/>
          </w:tcPr>
          <w:p w14:paraId="2FAB5570" w14:textId="77777777" w:rsidR="00B40EDE" w:rsidRPr="00E43641" w:rsidRDefault="00B40EDE" w:rsidP="00EE09BB">
            <w:pPr>
              <w:rPr>
                <w:bCs/>
              </w:rPr>
            </w:pPr>
            <w:r w:rsidRPr="00E43641">
              <w:rPr>
                <w:bCs/>
              </w:rPr>
              <w:t>6.</w:t>
            </w:r>
          </w:p>
        </w:tc>
        <w:tc>
          <w:tcPr>
            <w:tcW w:w="4111" w:type="dxa"/>
          </w:tcPr>
          <w:p w14:paraId="5AF96E52" w14:textId="77777777" w:rsidR="00B40EDE" w:rsidRPr="00B40EDE" w:rsidRDefault="00B40EDE" w:rsidP="00EE09BB">
            <w:pPr>
              <w:jc w:val="both"/>
              <w:rPr>
                <w:sz w:val="22"/>
                <w:szCs w:val="22"/>
              </w:rPr>
            </w:pPr>
            <w:r w:rsidRPr="00B40EDE">
              <w:rPr>
                <w:color w:val="000000"/>
                <w:sz w:val="22"/>
                <w:szCs w:val="22"/>
              </w:rPr>
              <w:t>KS-2 vertikālo filtrseparatoru krāsošana (ar caurulēm, apsaistes armatūru) - 4 gab.</w:t>
            </w:r>
          </w:p>
        </w:tc>
        <w:tc>
          <w:tcPr>
            <w:tcW w:w="1418" w:type="dxa"/>
          </w:tcPr>
          <w:p w14:paraId="2E0A2851" w14:textId="77777777" w:rsidR="00B40EDE" w:rsidRPr="00E43641" w:rsidRDefault="00B40EDE" w:rsidP="00EE09BB">
            <w:pPr>
              <w:jc w:val="both"/>
            </w:pPr>
          </w:p>
        </w:tc>
        <w:tc>
          <w:tcPr>
            <w:tcW w:w="1701" w:type="dxa"/>
          </w:tcPr>
          <w:p w14:paraId="56B96DD0" w14:textId="77777777" w:rsidR="00B40EDE" w:rsidRPr="00E43641" w:rsidRDefault="00B40EDE" w:rsidP="00EE09BB">
            <w:pPr>
              <w:jc w:val="both"/>
            </w:pPr>
          </w:p>
        </w:tc>
        <w:tc>
          <w:tcPr>
            <w:tcW w:w="2131" w:type="dxa"/>
          </w:tcPr>
          <w:p w14:paraId="22B69BDB" w14:textId="77777777" w:rsidR="00B40EDE" w:rsidRPr="00E43641" w:rsidRDefault="00B40EDE" w:rsidP="00EE09BB">
            <w:pPr>
              <w:jc w:val="both"/>
            </w:pPr>
          </w:p>
        </w:tc>
      </w:tr>
      <w:tr w:rsidR="00B40EDE" w:rsidRPr="00E43641" w14:paraId="4ED09DE0" w14:textId="77777777" w:rsidTr="00B40EDE">
        <w:trPr>
          <w:trHeight w:val="571"/>
        </w:trPr>
        <w:tc>
          <w:tcPr>
            <w:tcW w:w="562" w:type="dxa"/>
          </w:tcPr>
          <w:p w14:paraId="76A7E676" w14:textId="77777777" w:rsidR="00B40EDE" w:rsidRPr="00E43641" w:rsidRDefault="00B40EDE" w:rsidP="00EE09BB">
            <w:pPr>
              <w:rPr>
                <w:bCs/>
              </w:rPr>
            </w:pPr>
            <w:r w:rsidRPr="00E43641">
              <w:rPr>
                <w:bCs/>
              </w:rPr>
              <w:t>7.</w:t>
            </w:r>
          </w:p>
        </w:tc>
        <w:tc>
          <w:tcPr>
            <w:tcW w:w="4111" w:type="dxa"/>
          </w:tcPr>
          <w:p w14:paraId="224124B8" w14:textId="77777777" w:rsidR="00B40EDE" w:rsidRPr="00B40EDE" w:rsidRDefault="00B40EDE" w:rsidP="00EE09BB">
            <w:pPr>
              <w:spacing w:after="120"/>
              <w:jc w:val="both"/>
              <w:rPr>
                <w:sz w:val="22"/>
                <w:szCs w:val="22"/>
              </w:rPr>
            </w:pPr>
            <w:r w:rsidRPr="00B40EDE">
              <w:rPr>
                <w:color w:val="000000"/>
                <w:sz w:val="22"/>
                <w:szCs w:val="22"/>
              </w:rPr>
              <w:t>KS-2 gāzes mērīšanas mezgla mērlīnijas - 4 gab.</w:t>
            </w:r>
          </w:p>
        </w:tc>
        <w:tc>
          <w:tcPr>
            <w:tcW w:w="1418" w:type="dxa"/>
          </w:tcPr>
          <w:p w14:paraId="382A7764" w14:textId="77777777" w:rsidR="00B40EDE" w:rsidRPr="00E43641" w:rsidRDefault="00B40EDE" w:rsidP="00EE09BB">
            <w:pPr>
              <w:jc w:val="both"/>
            </w:pPr>
          </w:p>
        </w:tc>
        <w:tc>
          <w:tcPr>
            <w:tcW w:w="1701" w:type="dxa"/>
          </w:tcPr>
          <w:p w14:paraId="50331B48" w14:textId="77777777" w:rsidR="00B40EDE" w:rsidRPr="00E43641" w:rsidRDefault="00B40EDE" w:rsidP="00EE09BB">
            <w:pPr>
              <w:jc w:val="both"/>
            </w:pPr>
          </w:p>
        </w:tc>
        <w:tc>
          <w:tcPr>
            <w:tcW w:w="2131" w:type="dxa"/>
          </w:tcPr>
          <w:p w14:paraId="53AA7ED5" w14:textId="77777777" w:rsidR="00B40EDE" w:rsidRPr="00E43641" w:rsidRDefault="00B40EDE" w:rsidP="00EE09BB">
            <w:pPr>
              <w:jc w:val="both"/>
            </w:pPr>
          </w:p>
        </w:tc>
      </w:tr>
      <w:tr w:rsidR="00B40EDE" w:rsidRPr="00E43641" w14:paraId="7A95072C" w14:textId="77777777" w:rsidTr="00B40EDE">
        <w:trPr>
          <w:trHeight w:val="219"/>
        </w:trPr>
        <w:tc>
          <w:tcPr>
            <w:tcW w:w="562" w:type="dxa"/>
          </w:tcPr>
          <w:p w14:paraId="344574D1" w14:textId="77777777" w:rsidR="00B40EDE" w:rsidRPr="00E43641" w:rsidRDefault="00B40EDE" w:rsidP="00EE09BB">
            <w:pPr>
              <w:rPr>
                <w:bCs/>
              </w:rPr>
            </w:pPr>
            <w:r w:rsidRPr="00E43641">
              <w:rPr>
                <w:bCs/>
              </w:rPr>
              <w:t>8.</w:t>
            </w:r>
          </w:p>
        </w:tc>
        <w:tc>
          <w:tcPr>
            <w:tcW w:w="4111" w:type="dxa"/>
          </w:tcPr>
          <w:p w14:paraId="679F329E" w14:textId="77777777" w:rsidR="00B40EDE" w:rsidRPr="00B40EDE" w:rsidRDefault="00B40EDE" w:rsidP="00EE09BB">
            <w:pPr>
              <w:jc w:val="both"/>
              <w:rPr>
                <w:sz w:val="22"/>
                <w:szCs w:val="22"/>
              </w:rPr>
            </w:pPr>
            <w:r w:rsidRPr="00B40EDE">
              <w:rPr>
                <w:sz w:val="22"/>
                <w:szCs w:val="22"/>
              </w:rPr>
              <w:t>KS-2 komunikāciju piekrāsošana pēc diagnostikas darbu veikšanas</w:t>
            </w:r>
          </w:p>
        </w:tc>
        <w:tc>
          <w:tcPr>
            <w:tcW w:w="1418" w:type="dxa"/>
          </w:tcPr>
          <w:p w14:paraId="6165B62E" w14:textId="77777777" w:rsidR="00B40EDE" w:rsidRPr="00E43641" w:rsidRDefault="00B40EDE" w:rsidP="00EE09BB">
            <w:pPr>
              <w:jc w:val="both"/>
            </w:pPr>
          </w:p>
        </w:tc>
        <w:tc>
          <w:tcPr>
            <w:tcW w:w="1701" w:type="dxa"/>
          </w:tcPr>
          <w:p w14:paraId="160AFA4D" w14:textId="77777777" w:rsidR="00B40EDE" w:rsidRPr="00E43641" w:rsidRDefault="00B40EDE" w:rsidP="00EE09BB">
            <w:pPr>
              <w:jc w:val="both"/>
            </w:pPr>
          </w:p>
        </w:tc>
        <w:tc>
          <w:tcPr>
            <w:tcW w:w="2131" w:type="dxa"/>
          </w:tcPr>
          <w:p w14:paraId="3E310B8D" w14:textId="77777777" w:rsidR="00B40EDE" w:rsidRPr="00E43641" w:rsidRDefault="00B40EDE" w:rsidP="00EE09BB">
            <w:pPr>
              <w:jc w:val="both"/>
            </w:pPr>
          </w:p>
        </w:tc>
      </w:tr>
      <w:tr w:rsidR="00B40EDE" w:rsidRPr="00E43641" w14:paraId="64CA8939" w14:textId="77777777" w:rsidTr="00B40EDE">
        <w:tc>
          <w:tcPr>
            <w:tcW w:w="562" w:type="dxa"/>
          </w:tcPr>
          <w:p w14:paraId="424112DA" w14:textId="77777777" w:rsidR="00B40EDE" w:rsidRPr="00E43641" w:rsidRDefault="00B40EDE" w:rsidP="00EE09BB">
            <w:pPr>
              <w:jc w:val="both"/>
              <w:rPr>
                <w:b/>
              </w:rPr>
            </w:pPr>
          </w:p>
        </w:tc>
        <w:tc>
          <w:tcPr>
            <w:tcW w:w="7230" w:type="dxa"/>
            <w:gridSpan w:val="3"/>
          </w:tcPr>
          <w:p w14:paraId="557D1660" w14:textId="77777777" w:rsidR="00B40EDE" w:rsidRPr="00E43641" w:rsidRDefault="00B40EDE" w:rsidP="00EE09BB">
            <w:pPr>
              <w:jc w:val="right"/>
              <w:rPr>
                <w:b/>
              </w:rPr>
            </w:pPr>
            <w:r w:rsidRPr="00E43641">
              <w:rPr>
                <w:b/>
              </w:rPr>
              <w:t>Transporta izmaksas, EUR</w:t>
            </w:r>
          </w:p>
        </w:tc>
        <w:tc>
          <w:tcPr>
            <w:tcW w:w="2131" w:type="dxa"/>
          </w:tcPr>
          <w:p w14:paraId="3AD05145" w14:textId="77777777" w:rsidR="00B40EDE" w:rsidRPr="00E43641" w:rsidRDefault="00B40EDE" w:rsidP="00EE09BB">
            <w:pPr>
              <w:jc w:val="both"/>
            </w:pPr>
          </w:p>
        </w:tc>
      </w:tr>
      <w:tr w:rsidR="00B40EDE" w:rsidRPr="00E43641" w14:paraId="3ADF5F43" w14:textId="77777777" w:rsidTr="00B40EDE">
        <w:tc>
          <w:tcPr>
            <w:tcW w:w="562" w:type="dxa"/>
          </w:tcPr>
          <w:p w14:paraId="48FF42A6" w14:textId="77777777" w:rsidR="00B40EDE" w:rsidRPr="00E43641" w:rsidRDefault="00B40EDE" w:rsidP="00EE09BB">
            <w:pPr>
              <w:jc w:val="both"/>
              <w:rPr>
                <w:b/>
              </w:rPr>
            </w:pPr>
          </w:p>
        </w:tc>
        <w:tc>
          <w:tcPr>
            <w:tcW w:w="7230" w:type="dxa"/>
            <w:gridSpan w:val="3"/>
          </w:tcPr>
          <w:p w14:paraId="03ACA636" w14:textId="77777777" w:rsidR="00B40EDE" w:rsidRPr="00E43641" w:rsidRDefault="00B40EDE" w:rsidP="00EE09BB">
            <w:pPr>
              <w:jc w:val="right"/>
              <w:rPr>
                <w:b/>
              </w:rPr>
            </w:pPr>
            <w:r w:rsidRPr="00E43641">
              <w:rPr>
                <w:b/>
              </w:rPr>
              <w:t>Virsizdevumi, EUR</w:t>
            </w:r>
          </w:p>
        </w:tc>
        <w:tc>
          <w:tcPr>
            <w:tcW w:w="2131" w:type="dxa"/>
          </w:tcPr>
          <w:p w14:paraId="1171192C" w14:textId="77777777" w:rsidR="00B40EDE" w:rsidRPr="00E43641" w:rsidRDefault="00B40EDE" w:rsidP="00EE09BB">
            <w:pPr>
              <w:jc w:val="both"/>
            </w:pPr>
          </w:p>
        </w:tc>
      </w:tr>
      <w:tr w:rsidR="00B40EDE" w:rsidRPr="00E43641" w14:paraId="00341322" w14:textId="77777777" w:rsidTr="00B40EDE">
        <w:tc>
          <w:tcPr>
            <w:tcW w:w="562" w:type="dxa"/>
          </w:tcPr>
          <w:p w14:paraId="2656629C" w14:textId="77777777" w:rsidR="00B40EDE" w:rsidRPr="00E43641" w:rsidRDefault="00B40EDE" w:rsidP="00EE09BB">
            <w:pPr>
              <w:jc w:val="both"/>
              <w:rPr>
                <w:b/>
              </w:rPr>
            </w:pPr>
          </w:p>
        </w:tc>
        <w:tc>
          <w:tcPr>
            <w:tcW w:w="7230" w:type="dxa"/>
            <w:gridSpan w:val="3"/>
          </w:tcPr>
          <w:p w14:paraId="5B11C945" w14:textId="77777777" w:rsidR="00B40EDE" w:rsidRPr="00E43641" w:rsidRDefault="00B40EDE" w:rsidP="00EE09BB">
            <w:pPr>
              <w:jc w:val="right"/>
              <w:rPr>
                <w:b/>
              </w:rPr>
            </w:pPr>
            <w:r w:rsidRPr="00E43641">
              <w:rPr>
                <w:b/>
              </w:rPr>
              <w:t>Peļņa, EUR</w:t>
            </w:r>
          </w:p>
        </w:tc>
        <w:tc>
          <w:tcPr>
            <w:tcW w:w="2131" w:type="dxa"/>
          </w:tcPr>
          <w:p w14:paraId="54634AA9" w14:textId="77777777" w:rsidR="00B40EDE" w:rsidRPr="00E43641" w:rsidRDefault="00B40EDE" w:rsidP="00EE09BB">
            <w:pPr>
              <w:jc w:val="both"/>
            </w:pPr>
          </w:p>
        </w:tc>
      </w:tr>
      <w:tr w:rsidR="00B40EDE" w:rsidRPr="00E43641" w14:paraId="3D49890A" w14:textId="77777777" w:rsidTr="00B40EDE">
        <w:tc>
          <w:tcPr>
            <w:tcW w:w="562" w:type="dxa"/>
          </w:tcPr>
          <w:p w14:paraId="68CEBBBE" w14:textId="77777777" w:rsidR="00B40EDE" w:rsidRPr="00E43641" w:rsidRDefault="00B40EDE" w:rsidP="00EE09BB">
            <w:pPr>
              <w:jc w:val="both"/>
              <w:rPr>
                <w:b/>
              </w:rPr>
            </w:pPr>
          </w:p>
        </w:tc>
        <w:tc>
          <w:tcPr>
            <w:tcW w:w="7230" w:type="dxa"/>
            <w:gridSpan w:val="3"/>
          </w:tcPr>
          <w:p w14:paraId="5E05514C" w14:textId="77777777" w:rsidR="00B40EDE" w:rsidRPr="00E43641" w:rsidRDefault="00B40EDE" w:rsidP="00EE09BB">
            <w:pPr>
              <w:jc w:val="right"/>
              <w:rPr>
                <w:b/>
              </w:rPr>
            </w:pPr>
            <w:r w:rsidRPr="00E43641">
              <w:rPr>
                <w:b/>
                <w:bCs/>
                <w:szCs w:val="20"/>
              </w:rPr>
              <w:t>Darba devēja sociālais nodoklis</w:t>
            </w:r>
            <w:r w:rsidRPr="00E43641">
              <w:rPr>
                <w:b/>
              </w:rPr>
              <w:t>, EUR</w:t>
            </w:r>
          </w:p>
        </w:tc>
        <w:tc>
          <w:tcPr>
            <w:tcW w:w="2131" w:type="dxa"/>
          </w:tcPr>
          <w:p w14:paraId="0D0CC0B5" w14:textId="77777777" w:rsidR="00B40EDE" w:rsidRPr="00E43641" w:rsidRDefault="00B40EDE" w:rsidP="00EE09BB">
            <w:pPr>
              <w:jc w:val="both"/>
            </w:pPr>
          </w:p>
        </w:tc>
      </w:tr>
      <w:tr w:rsidR="00B40EDE" w:rsidRPr="00E43641" w14:paraId="4B0FD4AF" w14:textId="77777777" w:rsidTr="00B40EDE">
        <w:tc>
          <w:tcPr>
            <w:tcW w:w="562" w:type="dxa"/>
          </w:tcPr>
          <w:p w14:paraId="491B21B2" w14:textId="77777777" w:rsidR="00B40EDE" w:rsidRPr="00E43641" w:rsidRDefault="00B40EDE" w:rsidP="00EE09BB">
            <w:pPr>
              <w:jc w:val="both"/>
              <w:rPr>
                <w:b/>
              </w:rPr>
            </w:pPr>
          </w:p>
        </w:tc>
        <w:tc>
          <w:tcPr>
            <w:tcW w:w="7230" w:type="dxa"/>
            <w:gridSpan w:val="3"/>
          </w:tcPr>
          <w:p w14:paraId="30E87412" w14:textId="77777777" w:rsidR="00B40EDE" w:rsidRPr="00E43641" w:rsidRDefault="00B40EDE" w:rsidP="00EE09BB">
            <w:pPr>
              <w:jc w:val="right"/>
              <w:rPr>
                <w:b/>
              </w:rPr>
            </w:pPr>
            <w:r w:rsidRPr="00E43641">
              <w:rPr>
                <w:b/>
              </w:rPr>
              <w:t>KOPĀ, EUR</w:t>
            </w:r>
          </w:p>
        </w:tc>
        <w:tc>
          <w:tcPr>
            <w:tcW w:w="2131" w:type="dxa"/>
          </w:tcPr>
          <w:p w14:paraId="60B9982D" w14:textId="77777777" w:rsidR="00B40EDE" w:rsidRPr="00E43641" w:rsidRDefault="00B40EDE" w:rsidP="00EE09BB">
            <w:pPr>
              <w:jc w:val="both"/>
            </w:pPr>
          </w:p>
        </w:tc>
      </w:tr>
    </w:tbl>
    <w:p w14:paraId="395F0B5A" w14:textId="77777777" w:rsidR="00B40EDE" w:rsidRPr="00E43641" w:rsidRDefault="00B40EDE" w:rsidP="00B40EDE">
      <w:pPr>
        <w:keepLines/>
        <w:spacing w:before="240" w:after="240"/>
        <w:ind w:right="142"/>
        <w:jc w:val="both"/>
        <w:rPr>
          <w:b/>
          <w:bCs/>
        </w:rPr>
      </w:pPr>
      <w:bookmarkStart w:id="0" w:name="_Hlk67060365"/>
      <w:r w:rsidRPr="00E43641">
        <w:rPr>
          <w:b/>
          <w:bCs/>
        </w:rPr>
        <w:t>Piedāvājuma kopējā summa (</w:t>
      </w:r>
      <w:r w:rsidRPr="00E43641">
        <w:rPr>
          <w:b/>
          <w:bCs/>
          <w:u w:val="single"/>
        </w:rPr>
        <w:t>bez PVN)</w:t>
      </w:r>
      <w:r w:rsidRPr="00E43641">
        <w:rPr>
          <w:b/>
          <w:bCs/>
        </w:rPr>
        <w:t xml:space="preserve"> vārdiem </w:t>
      </w:r>
      <w:r w:rsidRPr="00E43641">
        <w:rPr>
          <w:b/>
          <w:bCs/>
          <w:u w:val="single"/>
        </w:rPr>
        <w:tab/>
      </w:r>
      <w:r w:rsidRPr="00E43641">
        <w:rPr>
          <w:b/>
          <w:bCs/>
          <w:u w:val="single"/>
        </w:rPr>
        <w:tab/>
      </w:r>
      <w:r w:rsidRPr="00E43641">
        <w:rPr>
          <w:b/>
          <w:bCs/>
          <w:u w:val="single"/>
        </w:rPr>
        <w:tab/>
      </w:r>
      <w:r w:rsidRPr="00E43641">
        <w:rPr>
          <w:b/>
          <w:bCs/>
          <w:u w:val="single"/>
        </w:rPr>
        <w:tab/>
        <w:t xml:space="preserve"> </w:t>
      </w:r>
      <w:r w:rsidRPr="00E43641">
        <w:rPr>
          <w:b/>
          <w:bCs/>
        </w:rPr>
        <w:t>EUR.</w:t>
      </w:r>
    </w:p>
    <w:p w14:paraId="0E434401" w14:textId="77777777" w:rsidR="00B40EDE" w:rsidRPr="00E43641" w:rsidRDefault="00B40EDE" w:rsidP="00B40EDE">
      <w:pPr>
        <w:keepLines/>
        <w:spacing w:before="240" w:after="240"/>
        <w:ind w:right="142"/>
        <w:jc w:val="both"/>
        <w:rPr>
          <w:b/>
          <w:bCs/>
        </w:rPr>
      </w:pPr>
    </w:p>
    <w:p w14:paraId="459498B4" w14:textId="77777777" w:rsidR="00B40EDE" w:rsidRPr="00E43641" w:rsidRDefault="00B40EDE" w:rsidP="00B40EDE">
      <w:pPr>
        <w:keepLines/>
        <w:ind w:left="720"/>
        <w:jc w:val="center"/>
        <w:rPr>
          <w:b/>
          <w:caps/>
        </w:rPr>
      </w:pPr>
      <w:r w:rsidRPr="00E43641">
        <w:rPr>
          <w:b/>
        </w:rPr>
        <w:t>2. DAĻA</w:t>
      </w:r>
    </w:p>
    <w:p w14:paraId="70B31006" w14:textId="77777777" w:rsidR="00B40EDE" w:rsidRPr="00E43641" w:rsidRDefault="00B40EDE" w:rsidP="00B40EDE">
      <w:pPr>
        <w:pStyle w:val="ListParagraph"/>
        <w:keepLines/>
        <w:ind w:left="1080"/>
        <w:jc w:val="center"/>
        <w:rPr>
          <w:rFonts w:ascii="Times New Roman" w:hAnsi="Times New Roman" w:cs="Times New Roman"/>
          <w:b/>
          <w:lang w:val="lv-LV"/>
        </w:rPr>
      </w:pPr>
      <w:r w:rsidRPr="00E43641">
        <w:rPr>
          <w:rFonts w:ascii="Times New Roman" w:hAnsi="Times New Roman" w:cs="Times New Roman"/>
          <w:b/>
          <w:lang w:val="lv-LV"/>
        </w:rPr>
        <w:t>“</w:t>
      </w:r>
      <w:r w:rsidRPr="00E43641">
        <w:rPr>
          <w:rFonts w:ascii="Times New Roman" w:hAnsi="Times New Roman" w:cs="Times New Roman"/>
          <w:b/>
          <w:color w:val="000000" w:themeColor="text1"/>
          <w:lang w:val="lv-LV"/>
        </w:rPr>
        <w:t xml:space="preserve">Gāzes pārvades </w:t>
      </w:r>
      <w:r w:rsidRPr="00E43641">
        <w:rPr>
          <w:rFonts w:ascii="Times New Roman" w:hAnsi="Times New Roman" w:cs="Times New Roman"/>
          <w:b/>
          <w:lang w:val="lv-LV"/>
        </w:rPr>
        <w:t>objektā paredzētie krāsošanas darbi”</w:t>
      </w:r>
    </w:p>
    <w:p w14:paraId="207A9FD5" w14:textId="77777777" w:rsidR="00B40EDE" w:rsidRPr="00E43641" w:rsidRDefault="00B40EDE" w:rsidP="00B40EDE">
      <w:pPr>
        <w:pStyle w:val="ListParagraph"/>
        <w:keepLines/>
        <w:ind w:left="1080"/>
        <w:jc w:val="center"/>
        <w:rPr>
          <w:rFonts w:ascii="Times New Roman" w:hAnsi="Times New Roman" w:cs="Times New Roman"/>
          <w:b/>
          <w:caps/>
          <w:lang w:val="lv-LV"/>
        </w:rPr>
      </w:pPr>
    </w:p>
    <w:tbl>
      <w:tblPr>
        <w:tblStyle w:val="TableGrid2"/>
        <w:tblW w:w="9634" w:type="dxa"/>
        <w:tblLayout w:type="fixed"/>
        <w:tblLook w:val="0000" w:firstRow="0" w:lastRow="0" w:firstColumn="0" w:lastColumn="0" w:noHBand="0" w:noVBand="0"/>
      </w:tblPr>
      <w:tblGrid>
        <w:gridCol w:w="562"/>
        <w:gridCol w:w="4111"/>
        <w:gridCol w:w="1418"/>
        <w:gridCol w:w="1701"/>
        <w:gridCol w:w="1842"/>
      </w:tblGrid>
      <w:tr w:rsidR="00B40EDE" w:rsidRPr="00E43641" w14:paraId="3942C860" w14:textId="77777777" w:rsidTr="00EE09BB">
        <w:trPr>
          <w:trHeight w:val="662"/>
        </w:trPr>
        <w:tc>
          <w:tcPr>
            <w:tcW w:w="562" w:type="dxa"/>
            <w:tcBorders>
              <w:bottom w:val="single" w:sz="4" w:space="0" w:color="auto"/>
            </w:tcBorders>
          </w:tcPr>
          <w:p w14:paraId="1B52665A" w14:textId="77777777" w:rsidR="00B40EDE" w:rsidRPr="00E43641" w:rsidRDefault="00B40EDE" w:rsidP="00EE09BB">
            <w:pPr>
              <w:jc w:val="both"/>
              <w:rPr>
                <w:b/>
                <w:sz w:val="20"/>
                <w:szCs w:val="20"/>
              </w:rPr>
            </w:pPr>
            <w:r w:rsidRPr="00E43641">
              <w:rPr>
                <w:b/>
                <w:sz w:val="20"/>
                <w:szCs w:val="20"/>
              </w:rPr>
              <w:t>Nr.</w:t>
            </w:r>
          </w:p>
          <w:p w14:paraId="432D5879" w14:textId="77777777" w:rsidR="00B40EDE" w:rsidRPr="00E43641" w:rsidRDefault="00B40EDE" w:rsidP="00EE09BB">
            <w:pPr>
              <w:jc w:val="both"/>
              <w:rPr>
                <w:b/>
                <w:sz w:val="20"/>
                <w:szCs w:val="20"/>
              </w:rPr>
            </w:pPr>
            <w:r w:rsidRPr="00E43641">
              <w:rPr>
                <w:b/>
                <w:sz w:val="20"/>
                <w:szCs w:val="20"/>
              </w:rPr>
              <w:t>p.k.</w:t>
            </w:r>
          </w:p>
        </w:tc>
        <w:tc>
          <w:tcPr>
            <w:tcW w:w="4111" w:type="dxa"/>
          </w:tcPr>
          <w:p w14:paraId="3DA7E243" w14:textId="77777777" w:rsidR="00B40EDE" w:rsidRPr="00E43641" w:rsidRDefault="00B40EDE" w:rsidP="00EE09BB">
            <w:pPr>
              <w:jc w:val="both"/>
              <w:rPr>
                <w:b/>
                <w:sz w:val="20"/>
                <w:szCs w:val="20"/>
              </w:rPr>
            </w:pPr>
            <w:r w:rsidRPr="00E43641">
              <w:rPr>
                <w:b/>
                <w:sz w:val="20"/>
                <w:szCs w:val="20"/>
              </w:rPr>
              <w:t>Darba nosaukums</w:t>
            </w:r>
          </w:p>
        </w:tc>
        <w:tc>
          <w:tcPr>
            <w:tcW w:w="1418" w:type="dxa"/>
          </w:tcPr>
          <w:p w14:paraId="6CA0090B" w14:textId="77777777" w:rsidR="00B40EDE" w:rsidRPr="00E43641" w:rsidRDefault="00B40EDE" w:rsidP="00EE09BB">
            <w:pPr>
              <w:keepNext/>
              <w:jc w:val="center"/>
              <w:outlineLvl w:val="3"/>
              <w:rPr>
                <w:b/>
                <w:sz w:val="20"/>
                <w:szCs w:val="20"/>
              </w:rPr>
            </w:pPr>
            <w:r w:rsidRPr="00E43641">
              <w:rPr>
                <w:b/>
                <w:bCs/>
                <w:sz w:val="20"/>
                <w:szCs w:val="20"/>
              </w:rPr>
              <w:t>Paredzamais apjoms, m</w:t>
            </w:r>
            <w:r w:rsidRPr="00E43641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</w:tcPr>
          <w:p w14:paraId="5287C9A1" w14:textId="77777777" w:rsidR="00B40EDE" w:rsidRPr="00E43641" w:rsidRDefault="00B40EDE" w:rsidP="00EE09BB">
            <w:pPr>
              <w:keepNext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E43641">
              <w:rPr>
                <w:b/>
                <w:bCs/>
                <w:sz w:val="20"/>
                <w:szCs w:val="20"/>
              </w:rPr>
              <w:t>Darbu izpildes termiņš</w:t>
            </w:r>
          </w:p>
          <w:p w14:paraId="3E4F0F36" w14:textId="77777777" w:rsidR="00B40EDE" w:rsidRPr="00E43641" w:rsidRDefault="00B40EDE" w:rsidP="00EE09B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7A076FC4" w14:textId="77777777" w:rsidR="00B40EDE" w:rsidRPr="00E43641" w:rsidRDefault="00B40EDE" w:rsidP="00EE09BB">
            <w:pPr>
              <w:keepNext/>
              <w:jc w:val="center"/>
              <w:outlineLvl w:val="3"/>
              <w:rPr>
                <w:bCs/>
                <w:sz w:val="20"/>
                <w:szCs w:val="20"/>
              </w:rPr>
            </w:pPr>
            <w:r w:rsidRPr="00E43641">
              <w:rPr>
                <w:b/>
                <w:bCs/>
                <w:sz w:val="20"/>
                <w:szCs w:val="20"/>
              </w:rPr>
              <w:t>Piedāvājuma cena, EUR</w:t>
            </w:r>
          </w:p>
          <w:p w14:paraId="0A57BAA7" w14:textId="77777777" w:rsidR="00B40EDE" w:rsidRPr="00E43641" w:rsidRDefault="00B40EDE" w:rsidP="00EE09BB">
            <w:pPr>
              <w:keepNext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E43641">
              <w:rPr>
                <w:b/>
                <w:bCs/>
                <w:sz w:val="20"/>
                <w:szCs w:val="20"/>
              </w:rPr>
              <w:t>(bez PVN)</w:t>
            </w:r>
          </w:p>
          <w:p w14:paraId="62A0434D" w14:textId="77777777" w:rsidR="00B40EDE" w:rsidRPr="00E43641" w:rsidRDefault="00B40EDE" w:rsidP="00EE09BB">
            <w:pPr>
              <w:jc w:val="center"/>
              <w:rPr>
                <w:sz w:val="20"/>
                <w:szCs w:val="20"/>
              </w:rPr>
            </w:pPr>
          </w:p>
        </w:tc>
      </w:tr>
      <w:tr w:rsidR="00B40EDE" w:rsidRPr="00E43641" w14:paraId="3D228C68" w14:textId="77777777" w:rsidTr="00B40EDE">
        <w:trPr>
          <w:trHeight w:val="630"/>
        </w:trPr>
        <w:tc>
          <w:tcPr>
            <w:tcW w:w="562" w:type="dxa"/>
          </w:tcPr>
          <w:p w14:paraId="520DD7D3" w14:textId="77777777" w:rsidR="00B40EDE" w:rsidRPr="00E43641" w:rsidRDefault="00B40EDE" w:rsidP="00EE09BB">
            <w:pPr>
              <w:rPr>
                <w:bCs/>
              </w:rPr>
            </w:pPr>
            <w:r w:rsidRPr="00E43641">
              <w:rPr>
                <w:bCs/>
              </w:rPr>
              <w:t>1.</w:t>
            </w:r>
          </w:p>
        </w:tc>
        <w:tc>
          <w:tcPr>
            <w:tcW w:w="4111" w:type="dxa"/>
          </w:tcPr>
          <w:p w14:paraId="781DA865" w14:textId="77777777" w:rsidR="00B40EDE" w:rsidRPr="00E43641" w:rsidRDefault="00B40EDE" w:rsidP="00EE09BB">
            <w:pPr>
              <w:jc w:val="both"/>
              <w:rPr>
                <w:b/>
                <w:bCs/>
              </w:rPr>
            </w:pPr>
            <w:r w:rsidRPr="00E43641">
              <w:t>Metāla zibensnovedēju (2 gab.) virsmas krāsošana</w:t>
            </w:r>
          </w:p>
        </w:tc>
        <w:tc>
          <w:tcPr>
            <w:tcW w:w="1418" w:type="dxa"/>
          </w:tcPr>
          <w:p w14:paraId="24D2165E" w14:textId="77777777" w:rsidR="00B40EDE" w:rsidRPr="00E43641" w:rsidRDefault="00B40EDE" w:rsidP="00EE09BB">
            <w:pPr>
              <w:jc w:val="both"/>
            </w:pPr>
          </w:p>
        </w:tc>
        <w:tc>
          <w:tcPr>
            <w:tcW w:w="1701" w:type="dxa"/>
          </w:tcPr>
          <w:p w14:paraId="2AB0C860" w14:textId="77777777" w:rsidR="00B40EDE" w:rsidRPr="00E43641" w:rsidRDefault="00B40EDE" w:rsidP="00EE09BB">
            <w:pPr>
              <w:jc w:val="both"/>
            </w:pPr>
          </w:p>
        </w:tc>
        <w:tc>
          <w:tcPr>
            <w:tcW w:w="1842" w:type="dxa"/>
          </w:tcPr>
          <w:p w14:paraId="5B03D581" w14:textId="77777777" w:rsidR="00B40EDE" w:rsidRPr="00E43641" w:rsidRDefault="00B40EDE" w:rsidP="00EE09BB">
            <w:pPr>
              <w:jc w:val="both"/>
            </w:pPr>
          </w:p>
        </w:tc>
      </w:tr>
      <w:tr w:rsidR="00B40EDE" w:rsidRPr="00E43641" w14:paraId="7E3AE848" w14:textId="77777777" w:rsidTr="00EE09BB">
        <w:tc>
          <w:tcPr>
            <w:tcW w:w="562" w:type="dxa"/>
          </w:tcPr>
          <w:p w14:paraId="717143C0" w14:textId="77777777" w:rsidR="00B40EDE" w:rsidRPr="00E43641" w:rsidRDefault="00B40EDE" w:rsidP="00EE09BB">
            <w:pPr>
              <w:jc w:val="both"/>
              <w:rPr>
                <w:b/>
              </w:rPr>
            </w:pPr>
          </w:p>
        </w:tc>
        <w:tc>
          <w:tcPr>
            <w:tcW w:w="7230" w:type="dxa"/>
            <w:gridSpan w:val="3"/>
          </w:tcPr>
          <w:p w14:paraId="21411204" w14:textId="77777777" w:rsidR="00B40EDE" w:rsidRPr="00E43641" w:rsidRDefault="00B40EDE" w:rsidP="00EE09BB">
            <w:pPr>
              <w:jc w:val="right"/>
              <w:rPr>
                <w:b/>
              </w:rPr>
            </w:pPr>
            <w:r w:rsidRPr="00E43641">
              <w:rPr>
                <w:b/>
              </w:rPr>
              <w:t>Transporta izmaksas, EUR</w:t>
            </w:r>
          </w:p>
        </w:tc>
        <w:tc>
          <w:tcPr>
            <w:tcW w:w="1842" w:type="dxa"/>
          </w:tcPr>
          <w:p w14:paraId="585CE145" w14:textId="77777777" w:rsidR="00B40EDE" w:rsidRPr="00E43641" w:rsidRDefault="00B40EDE" w:rsidP="00EE09BB">
            <w:pPr>
              <w:jc w:val="both"/>
            </w:pPr>
          </w:p>
        </w:tc>
      </w:tr>
      <w:tr w:rsidR="00B40EDE" w:rsidRPr="00E43641" w14:paraId="52503252" w14:textId="77777777" w:rsidTr="00EE09BB">
        <w:tc>
          <w:tcPr>
            <w:tcW w:w="562" w:type="dxa"/>
          </w:tcPr>
          <w:p w14:paraId="34EE18A7" w14:textId="77777777" w:rsidR="00B40EDE" w:rsidRPr="00E43641" w:rsidRDefault="00B40EDE" w:rsidP="00EE09BB">
            <w:pPr>
              <w:jc w:val="both"/>
              <w:rPr>
                <w:b/>
              </w:rPr>
            </w:pPr>
          </w:p>
        </w:tc>
        <w:tc>
          <w:tcPr>
            <w:tcW w:w="7230" w:type="dxa"/>
            <w:gridSpan w:val="3"/>
          </w:tcPr>
          <w:p w14:paraId="2D349A4F" w14:textId="77777777" w:rsidR="00B40EDE" w:rsidRPr="00E43641" w:rsidRDefault="00B40EDE" w:rsidP="00EE09BB">
            <w:pPr>
              <w:jc w:val="right"/>
              <w:rPr>
                <w:b/>
              </w:rPr>
            </w:pPr>
            <w:r w:rsidRPr="00E43641">
              <w:rPr>
                <w:b/>
              </w:rPr>
              <w:t>Virsizdevumi, EUR</w:t>
            </w:r>
          </w:p>
        </w:tc>
        <w:tc>
          <w:tcPr>
            <w:tcW w:w="1842" w:type="dxa"/>
          </w:tcPr>
          <w:p w14:paraId="561081CB" w14:textId="77777777" w:rsidR="00B40EDE" w:rsidRPr="00E43641" w:rsidRDefault="00B40EDE" w:rsidP="00EE09BB">
            <w:pPr>
              <w:jc w:val="both"/>
            </w:pPr>
          </w:p>
        </w:tc>
      </w:tr>
      <w:tr w:rsidR="00B40EDE" w:rsidRPr="00E43641" w14:paraId="2F5B90A6" w14:textId="77777777" w:rsidTr="00EE09BB">
        <w:tc>
          <w:tcPr>
            <w:tcW w:w="562" w:type="dxa"/>
          </w:tcPr>
          <w:p w14:paraId="69A74B01" w14:textId="77777777" w:rsidR="00B40EDE" w:rsidRPr="00E43641" w:rsidRDefault="00B40EDE" w:rsidP="00EE09BB">
            <w:pPr>
              <w:jc w:val="both"/>
              <w:rPr>
                <w:b/>
              </w:rPr>
            </w:pPr>
          </w:p>
        </w:tc>
        <w:tc>
          <w:tcPr>
            <w:tcW w:w="7230" w:type="dxa"/>
            <w:gridSpan w:val="3"/>
          </w:tcPr>
          <w:p w14:paraId="51F54FB0" w14:textId="77777777" w:rsidR="00B40EDE" w:rsidRPr="00E43641" w:rsidRDefault="00B40EDE" w:rsidP="00EE09BB">
            <w:pPr>
              <w:jc w:val="right"/>
              <w:rPr>
                <w:b/>
              </w:rPr>
            </w:pPr>
            <w:r w:rsidRPr="00E43641">
              <w:rPr>
                <w:b/>
              </w:rPr>
              <w:t>Peļņa, EUR</w:t>
            </w:r>
          </w:p>
        </w:tc>
        <w:tc>
          <w:tcPr>
            <w:tcW w:w="1842" w:type="dxa"/>
          </w:tcPr>
          <w:p w14:paraId="4AFEE31C" w14:textId="77777777" w:rsidR="00B40EDE" w:rsidRPr="00E43641" w:rsidRDefault="00B40EDE" w:rsidP="00EE09BB">
            <w:pPr>
              <w:jc w:val="both"/>
            </w:pPr>
          </w:p>
        </w:tc>
      </w:tr>
      <w:tr w:rsidR="00B40EDE" w:rsidRPr="00E43641" w14:paraId="7BF9964D" w14:textId="77777777" w:rsidTr="00EE09BB">
        <w:tc>
          <w:tcPr>
            <w:tcW w:w="562" w:type="dxa"/>
          </w:tcPr>
          <w:p w14:paraId="66C90439" w14:textId="77777777" w:rsidR="00B40EDE" w:rsidRPr="00E43641" w:rsidRDefault="00B40EDE" w:rsidP="00EE09BB">
            <w:pPr>
              <w:jc w:val="both"/>
              <w:rPr>
                <w:b/>
              </w:rPr>
            </w:pPr>
          </w:p>
        </w:tc>
        <w:tc>
          <w:tcPr>
            <w:tcW w:w="7230" w:type="dxa"/>
            <w:gridSpan w:val="3"/>
          </w:tcPr>
          <w:p w14:paraId="48B3E954" w14:textId="77777777" w:rsidR="00B40EDE" w:rsidRPr="00E43641" w:rsidRDefault="00B40EDE" w:rsidP="00EE09BB">
            <w:pPr>
              <w:jc w:val="right"/>
              <w:rPr>
                <w:b/>
              </w:rPr>
            </w:pPr>
            <w:r w:rsidRPr="00E43641">
              <w:rPr>
                <w:b/>
                <w:bCs/>
                <w:szCs w:val="20"/>
              </w:rPr>
              <w:t>Darba devēja sociālais nodoklis</w:t>
            </w:r>
            <w:r w:rsidRPr="00E43641">
              <w:rPr>
                <w:b/>
              </w:rPr>
              <w:t>, EUR</w:t>
            </w:r>
          </w:p>
        </w:tc>
        <w:tc>
          <w:tcPr>
            <w:tcW w:w="1842" w:type="dxa"/>
          </w:tcPr>
          <w:p w14:paraId="390B2790" w14:textId="77777777" w:rsidR="00B40EDE" w:rsidRPr="00E43641" w:rsidRDefault="00B40EDE" w:rsidP="00EE09BB">
            <w:pPr>
              <w:jc w:val="both"/>
            </w:pPr>
          </w:p>
        </w:tc>
      </w:tr>
      <w:tr w:rsidR="00B40EDE" w:rsidRPr="00E43641" w14:paraId="28391085" w14:textId="77777777" w:rsidTr="00EE09BB">
        <w:tc>
          <w:tcPr>
            <w:tcW w:w="562" w:type="dxa"/>
          </w:tcPr>
          <w:p w14:paraId="310803C1" w14:textId="77777777" w:rsidR="00B40EDE" w:rsidRPr="00E43641" w:rsidRDefault="00B40EDE" w:rsidP="00EE09BB">
            <w:pPr>
              <w:jc w:val="both"/>
              <w:rPr>
                <w:b/>
              </w:rPr>
            </w:pPr>
          </w:p>
        </w:tc>
        <w:tc>
          <w:tcPr>
            <w:tcW w:w="7230" w:type="dxa"/>
            <w:gridSpan w:val="3"/>
          </w:tcPr>
          <w:p w14:paraId="1B84DFA7" w14:textId="77777777" w:rsidR="00B40EDE" w:rsidRPr="00E43641" w:rsidRDefault="00B40EDE" w:rsidP="00EE09BB">
            <w:pPr>
              <w:jc w:val="right"/>
              <w:rPr>
                <w:b/>
              </w:rPr>
            </w:pPr>
            <w:r w:rsidRPr="00E43641">
              <w:rPr>
                <w:b/>
              </w:rPr>
              <w:t>KOPĀ, EUR</w:t>
            </w:r>
          </w:p>
        </w:tc>
        <w:tc>
          <w:tcPr>
            <w:tcW w:w="1842" w:type="dxa"/>
          </w:tcPr>
          <w:p w14:paraId="5384C9A8" w14:textId="77777777" w:rsidR="00B40EDE" w:rsidRPr="00E43641" w:rsidRDefault="00B40EDE" w:rsidP="00EE09BB">
            <w:pPr>
              <w:jc w:val="both"/>
            </w:pPr>
          </w:p>
        </w:tc>
      </w:tr>
    </w:tbl>
    <w:p w14:paraId="10766C13" w14:textId="77777777" w:rsidR="00143E87" w:rsidRDefault="00143E87" w:rsidP="00143E87">
      <w:pPr>
        <w:keepLines/>
        <w:spacing w:before="240" w:after="240"/>
        <w:ind w:right="142"/>
        <w:jc w:val="both"/>
        <w:rPr>
          <w:b/>
          <w:bCs/>
        </w:rPr>
      </w:pPr>
      <w:r w:rsidRPr="00E43641">
        <w:rPr>
          <w:b/>
          <w:bCs/>
        </w:rPr>
        <w:t>Piedāvājuma kopējā summa (</w:t>
      </w:r>
      <w:r w:rsidRPr="00E43641">
        <w:rPr>
          <w:b/>
          <w:bCs/>
          <w:u w:val="single"/>
        </w:rPr>
        <w:t>bez PVN)</w:t>
      </w:r>
      <w:r w:rsidRPr="00E43641">
        <w:rPr>
          <w:b/>
          <w:bCs/>
        </w:rPr>
        <w:t xml:space="preserve"> vārdiem </w:t>
      </w:r>
      <w:r w:rsidRPr="00E43641">
        <w:rPr>
          <w:b/>
          <w:bCs/>
          <w:u w:val="single"/>
        </w:rPr>
        <w:tab/>
      </w:r>
      <w:r w:rsidRPr="00E43641">
        <w:rPr>
          <w:b/>
          <w:bCs/>
          <w:u w:val="single"/>
        </w:rPr>
        <w:tab/>
      </w:r>
      <w:r w:rsidRPr="00E43641">
        <w:rPr>
          <w:b/>
          <w:bCs/>
          <w:u w:val="single"/>
        </w:rPr>
        <w:tab/>
      </w:r>
      <w:r w:rsidRPr="00E43641">
        <w:rPr>
          <w:b/>
          <w:bCs/>
          <w:u w:val="single"/>
        </w:rPr>
        <w:tab/>
        <w:t xml:space="preserve"> </w:t>
      </w:r>
      <w:r w:rsidRPr="00E43641">
        <w:rPr>
          <w:b/>
          <w:bCs/>
        </w:rPr>
        <w:t>EUR.</w:t>
      </w:r>
    </w:p>
    <w:p w14:paraId="73D1272F" w14:textId="77777777" w:rsidR="00B40EDE" w:rsidRPr="00E43641" w:rsidRDefault="00B40EDE" w:rsidP="00B40EDE">
      <w:pPr>
        <w:overflowPunct w:val="0"/>
        <w:autoSpaceDE w:val="0"/>
        <w:autoSpaceDN w:val="0"/>
        <w:adjustRightInd w:val="0"/>
        <w:jc w:val="both"/>
        <w:textAlignment w:val="baseline"/>
      </w:pPr>
      <w:r w:rsidRPr="00E43641">
        <w:t>Darbu garantijas laiks _____________ (gadi).</w:t>
      </w:r>
    </w:p>
    <w:p w14:paraId="5901E1C8" w14:textId="77777777" w:rsidR="00B40EDE" w:rsidRPr="00E43641" w:rsidRDefault="00B40EDE" w:rsidP="00B40ED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E43641">
        <w:rPr>
          <w:lang w:eastAsia="lv-LV"/>
        </w:rPr>
        <w:t>Finanšu piedāvājumā ierēķinātas visas izmaksas, kas nepieciešamas iepirkuma līguma izpildei.</w:t>
      </w:r>
    </w:p>
    <w:p w14:paraId="383FAA65" w14:textId="77777777" w:rsidR="00B40EDE" w:rsidRPr="00E43641" w:rsidRDefault="00B40EDE" w:rsidP="00B40ED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E43641">
        <w:rPr>
          <w:lang w:eastAsia="lv-LV"/>
        </w:rPr>
        <w:t>Ar šo apstiprinām un garantējam sniegto ziņu patiesumu un precizitāti.</w:t>
      </w:r>
    </w:p>
    <w:p w14:paraId="7D78BE61" w14:textId="77777777" w:rsidR="00B40EDE" w:rsidRPr="00E43641" w:rsidRDefault="00B40EDE" w:rsidP="00B40EDE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</w:p>
    <w:p w14:paraId="1C2C7957" w14:textId="77777777" w:rsidR="00B40EDE" w:rsidRPr="00E43641" w:rsidRDefault="00B40EDE" w:rsidP="00B40EDE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  <w:r w:rsidRPr="00E43641">
        <w:rPr>
          <w:b/>
          <w:bCs/>
          <w:lang w:eastAsia="lv-LV"/>
        </w:rPr>
        <w:t>Tehniskais piedāvājums</w:t>
      </w:r>
      <w:r w:rsidRPr="00E43641">
        <w:rPr>
          <w:lang w:eastAsia="lv-LV"/>
        </w:rPr>
        <w:t xml:space="preserve"> (pretendents raksturo sniegto pakalpojumu un izmantojamās ierīces un materiālus):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7137B9DF" w14:textId="77777777" w:rsidR="00B40EDE" w:rsidRPr="00E43641" w:rsidRDefault="00B40EDE" w:rsidP="00B40EDE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</w:p>
    <w:p w14:paraId="6C4EE523" w14:textId="77777777" w:rsidR="00B40EDE" w:rsidRPr="00E43641" w:rsidRDefault="00B40EDE" w:rsidP="00B40EDE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  <w:r w:rsidRPr="00E43641">
        <w:rPr>
          <w:lang w:eastAsia="lv-LV"/>
        </w:rPr>
        <w:t>Pielikumā:</w:t>
      </w:r>
    </w:p>
    <w:p w14:paraId="29B972D8" w14:textId="77777777" w:rsidR="00B40EDE" w:rsidRPr="00E43641" w:rsidRDefault="00B40EDE" w:rsidP="00B40EDE">
      <w:pPr>
        <w:pStyle w:val="ListParagraph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lang w:val="lv-LV" w:eastAsia="lv-LV"/>
        </w:rPr>
      </w:pPr>
      <w:r w:rsidRPr="00E43641">
        <w:rPr>
          <w:rFonts w:ascii="Times New Roman" w:hAnsi="Times New Roman" w:cs="Times New Roman"/>
          <w:iCs/>
          <w:lang w:val="lv-LV"/>
        </w:rPr>
        <w:t>Darbu izpildes kopsavilkuma izmaksu aprēķins</w:t>
      </w:r>
      <w:r w:rsidRPr="00E43641">
        <w:rPr>
          <w:rFonts w:ascii="Times New Roman" w:hAnsi="Times New Roman" w:cs="Times New Roman"/>
          <w:b/>
          <w:bCs/>
          <w:i/>
          <w:sz w:val="28"/>
          <w:szCs w:val="28"/>
          <w:lang w:val="lv-LV"/>
        </w:rPr>
        <w:t xml:space="preserve"> </w:t>
      </w:r>
      <w:r w:rsidRPr="00E43641">
        <w:rPr>
          <w:rFonts w:ascii="Times New Roman" w:hAnsi="Times New Roman" w:cs="Times New Roman"/>
          <w:lang w:val="lv-LV" w:eastAsia="lv-LV"/>
        </w:rPr>
        <w:t>uz ___lp.</w:t>
      </w:r>
    </w:p>
    <w:p w14:paraId="4A778E14" w14:textId="77777777" w:rsidR="00B40EDE" w:rsidRPr="00E43641" w:rsidRDefault="00B40EDE" w:rsidP="00B40EDE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</w:p>
    <w:p w14:paraId="67926549" w14:textId="77777777" w:rsidR="00B40EDE" w:rsidRPr="00E43641" w:rsidRDefault="00B40EDE" w:rsidP="00B40EDE">
      <w:pPr>
        <w:keepLines/>
        <w:overflowPunct w:val="0"/>
        <w:autoSpaceDE w:val="0"/>
        <w:autoSpaceDN w:val="0"/>
        <w:adjustRightInd w:val="0"/>
        <w:spacing w:before="120" w:line="480" w:lineRule="auto"/>
        <w:jc w:val="both"/>
        <w:textAlignment w:val="baseline"/>
        <w:rPr>
          <w:lang w:eastAsia="lv-LV"/>
        </w:rPr>
      </w:pPr>
      <w:r w:rsidRPr="00E43641">
        <w:rPr>
          <w:lang w:eastAsia="lv-LV"/>
        </w:rPr>
        <w:t>Paraksts: ________________________</w:t>
      </w:r>
    </w:p>
    <w:p w14:paraId="7644A16B" w14:textId="77777777" w:rsidR="00B40EDE" w:rsidRPr="00E43641" w:rsidRDefault="00B40EDE" w:rsidP="00B40EDE">
      <w:pPr>
        <w:keepLines/>
        <w:overflowPunct w:val="0"/>
        <w:autoSpaceDE w:val="0"/>
        <w:autoSpaceDN w:val="0"/>
        <w:adjustRightInd w:val="0"/>
        <w:spacing w:before="120" w:line="480" w:lineRule="auto"/>
        <w:jc w:val="both"/>
        <w:textAlignment w:val="baseline"/>
        <w:rPr>
          <w:lang w:eastAsia="lv-LV"/>
        </w:rPr>
      </w:pPr>
      <w:r w:rsidRPr="00E43641">
        <w:rPr>
          <w:lang w:eastAsia="lv-LV"/>
        </w:rPr>
        <w:t>Parakstītāja vārds, uzvārds un amats: _________________</w:t>
      </w:r>
    </w:p>
    <w:p w14:paraId="31CEFFD9" w14:textId="2826522C" w:rsidR="001D6C5B" w:rsidRDefault="00B40EDE" w:rsidP="00B40EDE">
      <w:pPr>
        <w:keepLines/>
        <w:spacing w:before="120" w:line="480" w:lineRule="auto"/>
        <w:ind w:right="283"/>
        <w:jc w:val="both"/>
      </w:pPr>
      <w:r w:rsidRPr="00E43641">
        <w:rPr>
          <w:lang w:eastAsia="lv-LV"/>
        </w:rPr>
        <w:t>Datums: _______________</w:t>
      </w:r>
      <w:bookmarkEnd w:id="0"/>
    </w:p>
    <w:sectPr w:rsidR="001D6C5B" w:rsidSect="00B40EDE">
      <w:pgSz w:w="11906" w:h="16838"/>
      <w:pgMar w:top="1440" w:right="849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E36C9"/>
    <w:multiLevelType w:val="hybridMultilevel"/>
    <w:tmpl w:val="1CC2B5A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C97641"/>
    <w:multiLevelType w:val="hybridMultilevel"/>
    <w:tmpl w:val="F37A44B8"/>
    <w:lvl w:ilvl="0" w:tplc="60645A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EDE"/>
    <w:rsid w:val="00143E87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  <w:rsid w:val="00B40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B5884B"/>
  <w15:chartTrackingRefBased/>
  <w15:docId w15:val="{FF19BA4D-48FB-44CF-8DC4-78A23AC6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0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Strip,Syle 1,Párrafo de lista,Normal bullet 2,Bullet list,Saistīto dokumentu saraksts,Numbered Para 1,Dot pt,No Spacing1,List Paragraph Char Char Char,Indicator Text,List Paragraph1,Bullet Points,MAIN CONTENT,IFCL - List Paragraph"/>
    <w:basedOn w:val="Normal"/>
    <w:link w:val="ListParagraphChar"/>
    <w:uiPriority w:val="34"/>
    <w:qFormat/>
    <w:rsid w:val="00B40EDE"/>
    <w:pPr>
      <w:ind w:left="720"/>
      <w:contextualSpacing/>
    </w:pPr>
    <w:rPr>
      <w:rFonts w:ascii="Arial" w:hAnsi="Arial" w:cs="Arial"/>
      <w:lang w:val="ru-RU" w:eastAsia="ru-RU"/>
    </w:rPr>
  </w:style>
  <w:style w:type="character" w:customStyle="1" w:styleId="ListParagraphChar">
    <w:name w:val="List Paragraph Char"/>
    <w:aliases w:val="2 Char,Strip Char,Syle 1 Char,Párrafo de lista Char,Normal bullet 2 Char,Bullet list Char,Saistīto dokumentu saraksts Char,Numbered Para 1 Char,Dot pt Char,No Spacing1 Char,List Paragraph Char Char Char Char,Indicator Text Char"/>
    <w:link w:val="ListParagraph"/>
    <w:uiPriority w:val="34"/>
    <w:qFormat/>
    <w:locked/>
    <w:rsid w:val="00B40EDE"/>
    <w:rPr>
      <w:rFonts w:ascii="Arial" w:eastAsia="Times New Roman" w:hAnsi="Arial" w:cs="Arial"/>
      <w:sz w:val="24"/>
      <w:szCs w:val="24"/>
      <w:lang w:val="ru-RU" w:eastAsia="ru-RU"/>
    </w:rPr>
  </w:style>
  <w:style w:type="table" w:customStyle="1" w:styleId="TableGrid2">
    <w:name w:val="Table Grid2"/>
    <w:basedOn w:val="TableNormal"/>
    <w:next w:val="TableGrid"/>
    <w:uiPriority w:val="59"/>
    <w:rsid w:val="00B40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4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2020</Words>
  <Characters>1152</Characters>
  <Application>Microsoft Office Word</Application>
  <DocSecurity>0</DocSecurity>
  <Lines>9</Lines>
  <Paragraphs>6</Paragraphs>
  <ScaleCrop>false</ScaleCrop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2</cp:revision>
  <dcterms:created xsi:type="dcterms:W3CDTF">2022-03-22T07:04:00Z</dcterms:created>
  <dcterms:modified xsi:type="dcterms:W3CDTF">2022-03-22T14:11:00Z</dcterms:modified>
</cp:coreProperties>
</file>