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45508" w14:textId="77777777" w:rsidR="007E2A40" w:rsidRPr="007E2A40" w:rsidRDefault="007E2A40" w:rsidP="007E2A40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7E2A40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3. pielikums</w:t>
      </w:r>
    </w:p>
    <w:p w14:paraId="0EDEF877" w14:textId="77777777" w:rsidR="007E2A40" w:rsidRPr="007E2A40" w:rsidRDefault="007E2A40" w:rsidP="007E2A40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7E2A4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7E2A40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Pārvades gāzesvadu un atzaru diagnostika </w:t>
      </w:r>
    </w:p>
    <w:p w14:paraId="1AEE9791" w14:textId="77777777" w:rsidR="007E2A40" w:rsidRPr="007E2A40" w:rsidRDefault="007E2A40" w:rsidP="007E2A40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7E2A40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ar magnētiskās tomogrāfijas metodes pielietošanu</w:t>
      </w:r>
      <w:r w:rsidRPr="007E2A4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7E2A40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4E396134" w14:textId="77777777" w:rsidR="007E2A40" w:rsidRPr="007E2A40" w:rsidRDefault="007E2A40" w:rsidP="007E2A4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7E2A4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7E2A40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PRO-2022/142)</w:t>
      </w:r>
    </w:p>
    <w:p w14:paraId="0A52E554" w14:textId="77777777" w:rsidR="007E2A40" w:rsidRPr="007E2A40" w:rsidRDefault="007E2A40" w:rsidP="007E2A40">
      <w:pPr>
        <w:keepLines/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</w:pPr>
      <w:r w:rsidRPr="007E2A40"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  <w:t>FINANŠU PIEDĀVĀJUMs (FORMA)</w:t>
      </w:r>
    </w:p>
    <w:p w14:paraId="29348E66" w14:textId="77777777" w:rsidR="007E2A40" w:rsidRPr="007E2A40" w:rsidRDefault="007E2A40" w:rsidP="007E2A40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v-LV"/>
        </w:rPr>
      </w:pPr>
      <w:r w:rsidRPr="007E2A40">
        <w:rPr>
          <w:rFonts w:ascii="Times New Roman" w:eastAsia="Times New Roman" w:hAnsi="Times New Roman" w:cs="Times New Roman"/>
          <w:bCs/>
          <w:i/>
          <w:sz w:val="24"/>
          <w:szCs w:val="24"/>
          <w:lang w:val="lv-LV"/>
        </w:rPr>
        <w:t xml:space="preserve">&lt;Pretendenta nosaukums&gt; </w:t>
      </w:r>
      <w:r w:rsidRPr="007E2A40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piedāvā veikt atklātā sarunu procedūrā „</w:t>
      </w:r>
      <w:r w:rsidRPr="007E2A40">
        <w:rPr>
          <w:rFonts w:ascii="Times New Roman" w:eastAsia="Times New Roman" w:hAnsi="Times New Roman" w:cs="Times New Roman"/>
          <w:iCs/>
          <w:sz w:val="24"/>
          <w:szCs w:val="24"/>
          <w:lang w:val="lv-LV"/>
        </w:rPr>
        <w:t>Pārvades gāzesvadu un atzaru diagnostika ar magnētiskās tomogrāfijas metodes pielietošanu</w:t>
      </w:r>
      <w:r w:rsidRPr="007E2A40">
        <w:rPr>
          <w:rFonts w:ascii="Times New Roman" w:eastAsia="Times New Roman" w:hAnsi="Times New Roman" w:cs="Times New Roman"/>
          <w:bCs/>
          <w:iCs/>
          <w:sz w:val="24"/>
          <w:szCs w:val="24"/>
          <w:lang w:val="lv-LV"/>
        </w:rPr>
        <w:t>”</w:t>
      </w:r>
      <w:r w:rsidRPr="007E2A40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, ID nr. PRO-2022/142, tehniskajā specifikācijā minētos Darbu par šādām izmaksām:</w:t>
      </w:r>
    </w:p>
    <w:p w14:paraId="6047B273" w14:textId="77777777" w:rsidR="007E2A40" w:rsidRPr="007E2A40" w:rsidRDefault="007E2A40" w:rsidP="007E2A40">
      <w:pPr>
        <w:keepLine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237"/>
        <w:gridCol w:w="2551"/>
      </w:tblGrid>
      <w:tr w:rsidR="007E2A40" w:rsidRPr="007E2A40" w14:paraId="29D5D30E" w14:textId="77777777" w:rsidTr="00D2300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95C5FC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D93714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Darbu saraksts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22CEA3" w14:textId="77777777" w:rsidR="007E2A40" w:rsidRPr="007E2A40" w:rsidRDefault="007E2A40" w:rsidP="007E2A4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Piedāvājuma cena EUR </w:t>
            </w:r>
          </w:p>
          <w:p w14:paraId="635E0AEB" w14:textId="77777777" w:rsidR="007E2A40" w:rsidRPr="007E2A40" w:rsidRDefault="007E2A40" w:rsidP="007E2A4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(bez PVN)</w:t>
            </w:r>
          </w:p>
        </w:tc>
      </w:tr>
      <w:tr w:rsidR="007E2A40" w:rsidRPr="007E2A40" w14:paraId="55ABE39B" w14:textId="77777777" w:rsidTr="00D2300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0E9954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1CEBCE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8F11D4" w14:textId="77777777" w:rsidR="007E2A40" w:rsidRPr="007E2A40" w:rsidRDefault="007E2A40" w:rsidP="007E2A4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3</w:t>
            </w:r>
          </w:p>
        </w:tc>
      </w:tr>
      <w:tr w:rsidR="007E2A40" w:rsidRPr="007E2A40" w14:paraId="56A58976" w14:textId="77777777" w:rsidTr="00D23002">
        <w:trPr>
          <w:trHeight w:val="579"/>
        </w:trPr>
        <w:tc>
          <w:tcPr>
            <w:tcW w:w="851" w:type="dxa"/>
          </w:tcPr>
          <w:p w14:paraId="3E47993C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lv-LV"/>
              </w:rPr>
              <w:t>1.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5BCE6A29" w14:textId="77777777" w:rsidR="007E2A40" w:rsidRPr="007E2A40" w:rsidRDefault="007E2A40" w:rsidP="007E2A40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Pārvades gāzesvada un atzaru diagnostika ar magnētiskās tomogrāfijas metodes pielietošanu:</w:t>
            </w:r>
          </w:p>
        </w:tc>
        <w:tc>
          <w:tcPr>
            <w:tcW w:w="2551" w:type="dxa"/>
            <w:tcBorders>
              <w:tl2br w:val="single" w:sz="4" w:space="0" w:color="auto"/>
              <w:tr2bl w:val="single" w:sz="4" w:space="0" w:color="auto"/>
            </w:tcBorders>
          </w:tcPr>
          <w:p w14:paraId="18CB9F28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val="lv-LV"/>
              </w:rPr>
            </w:pPr>
          </w:p>
        </w:tc>
      </w:tr>
      <w:tr w:rsidR="007E2A40" w:rsidRPr="007E2A40" w14:paraId="52424F24" w14:textId="77777777" w:rsidTr="00D23002">
        <w:trPr>
          <w:trHeight w:val="370"/>
        </w:trPr>
        <w:tc>
          <w:tcPr>
            <w:tcW w:w="851" w:type="dxa"/>
          </w:tcPr>
          <w:p w14:paraId="27975C18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1.1.</w:t>
            </w:r>
          </w:p>
        </w:tc>
        <w:tc>
          <w:tcPr>
            <w:tcW w:w="6237" w:type="dxa"/>
          </w:tcPr>
          <w:p w14:paraId="74B4D198" w14:textId="77777777" w:rsidR="007E2A40" w:rsidRPr="007E2A40" w:rsidRDefault="007E2A40" w:rsidP="007E2A40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>PGV Pleskava – Rīga posmā no Pp-1 – LK P132 līdz LK P134 – LK P133 DN700 ar kopējo garumu 1011 m</w:t>
            </w:r>
          </w:p>
        </w:tc>
        <w:tc>
          <w:tcPr>
            <w:tcW w:w="2551" w:type="dxa"/>
          </w:tcPr>
          <w:p w14:paraId="57D99BFE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7E2A40" w:rsidRPr="007E2A40" w14:paraId="7436F0DB" w14:textId="77777777" w:rsidTr="00D23002">
        <w:trPr>
          <w:trHeight w:val="370"/>
        </w:trPr>
        <w:tc>
          <w:tcPr>
            <w:tcW w:w="851" w:type="dxa"/>
          </w:tcPr>
          <w:p w14:paraId="54E2F92F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1.2.</w:t>
            </w:r>
          </w:p>
        </w:tc>
        <w:tc>
          <w:tcPr>
            <w:tcW w:w="6237" w:type="dxa"/>
          </w:tcPr>
          <w:p w14:paraId="227E6980" w14:textId="77777777" w:rsidR="007E2A40" w:rsidRPr="007E2A40" w:rsidRDefault="007E2A40" w:rsidP="007E2A40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>PGV Rīga – Inčukalna PGK-1 posmā no LK RP1-2 līdz LK In102 DN700 ar kopējo garumu 221 m</w:t>
            </w:r>
          </w:p>
        </w:tc>
        <w:tc>
          <w:tcPr>
            <w:tcW w:w="2551" w:type="dxa"/>
          </w:tcPr>
          <w:p w14:paraId="66A21CC7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7E2A40" w:rsidRPr="007E2A40" w14:paraId="62A8F018" w14:textId="77777777" w:rsidTr="00D23002">
        <w:trPr>
          <w:trHeight w:val="370"/>
        </w:trPr>
        <w:tc>
          <w:tcPr>
            <w:tcW w:w="851" w:type="dxa"/>
          </w:tcPr>
          <w:p w14:paraId="7AC2F758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1.3.</w:t>
            </w:r>
          </w:p>
        </w:tc>
        <w:tc>
          <w:tcPr>
            <w:tcW w:w="6237" w:type="dxa"/>
          </w:tcPr>
          <w:p w14:paraId="2497D97D" w14:textId="77777777" w:rsidR="007E2A40" w:rsidRPr="007E2A40" w:rsidRDefault="007E2A40" w:rsidP="007E2A40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>PGV Rīga – Inčukalna PGK-2 posmā no LK RP2-2 līdz LK In201 DN700 ar kopējo garumu 247 m</w:t>
            </w:r>
          </w:p>
        </w:tc>
        <w:tc>
          <w:tcPr>
            <w:tcW w:w="2551" w:type="dxa"/>
          </w:tcPr>
          <w:p w14:paraId="707F6740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7E2A40" w:rsidRPr="007E2A40" w14:paraId="43767E67" w14:textId="77777777" w:rsidTr="00D23002">
        <w:trPr>
          <w:trHeight w:val="370"/>
        </w:trPr>
        <w:tc>
          <w:tcPr>
            <w:tcW w:w="851" w:type="dxa"/>
          </w:tcPr>
          <w:p w14:paraId="060FADA7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1.4.</w:t>
            </w:r>
          </w:p>
        </w:tc>
        <w:tc>
          <w:tcPr>
            <w:tcW w:w="6237" w:type="dxa"/>
          </w:tcPr>
          <w:p w14:paraId="2285867C" w14:textId="77777777" w:rsidR="007E2A40" w:rsidRPr="007E2A40" w:rsidRDefault="007E2A40" w:rsidP="007E2A40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 xml:space="preserve">PGV Rīga – Daugavpils rezerves </w:t>
            </w:r>
            <w:proofErr w:type="spellStart"/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>dīķeris</w:t>
            </w:r>
            <w:proofErr w:type="spellEnd"/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 xml:space="preserve"> pāri Aiviekstes upei DN500 ar kopējo garumu 1132 m</w:t>
            </w:r>
          </w:p>
        </w:tc>
        <w:tc>
          <w:tcPr>
            <w:tcW w:w="2551" w:type="dxa"/>
          </w:tcPr>
          <w:p w14:paraId="7784F9F7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7E2A40" w:rsidRPr="007E2A40" w14:paraId="3FF29CC2" w14:textId="77777777" w:rsidTr="00D23002">
        <w:trPr>
          <w:trHeight w:val="370"/>
        </w:trPr>
        <w:tc>
          <w:tcPr>
            <w:tcW w:w="851" w:type="dxa"/>
          </w:tcPr>
          <w:p w14:paraId="33DC110E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1.5.</w:t>
            </w:r>
          </w:p>
        </w:tc>
        <w:tc>
          <w:tcPr>
            <w:tcW w:w="6237" w:type="dxa"/>
          </w:tcPr>
          <w:p w14:paraId="1C87258C" w14:textId="77777777" w:rsidR="007E2A40" w:rsidRPr="007E2A40" w:rsidRDefault="007E2A40" w:rsidP="007E2A40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>PGV Iecava – Liepāja posmā no LK L15 līdz LP1 DN350 ar kopējo garumu 41620 m</w:t>
            </w:r>
          </w:p>
        </w:tc>
        <w:tc>
          <w:tcPr>
            <w:tcW w:w="2551" w:type="dxa"/>
          </w:tcPr>
          <w:p w14:paraId="07B82F13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7E2A40" w:rsidRPr="007E2A40" w14:paraId="402B01FA" w14:textId="77777777" w:rsidTr="00D23002">
        <w:trPr>
          <w:trHeight w:val="370"/>
        </w:trPr>
        <w:tc>
          <w:tcPr>
            <w:tcW w:w="851" w:type="dxa"/>
          </w:tcPr>
          <w:p w14:paraId="5974826F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1.6.</w:t>
            </w:r>
          </w:p>
        </w:tc>
        <w:tc>
          <w:tcPr>
            <w:tcW w:w="6237" w:type="dxa"/>
          </w:tcPr>
          <w:p w14:paraId="65BCD2DC" w14:textId="77777777" w:rsidR="007E2A40" w:rsidRPr="007E2A40" w:rsidRDefault="007E2A40" w:rsidP="007E2A40">
            <w:pPr>
              <w:spacing w:after="0" w:line="240" w:lineRule="auto"/>
              <w:contextualSpacing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>PGV Iecava – Liepāja atzars uz GRS Jelgava-2 DN250 ar kopējo garumu 7640 m</w:t>
            </w:r>
          </w:p>
        </w:tc>
        <w:tc>
          <w:tcPr>
            <w:tcW w:w="2551" w:type="dxa"/>
          </w:tcPr>
          <w:p w14:paraId="17F22967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7E2A40" w:rsidRPr="007E2A40" w14:paraId="2F206D81" w14:textId="77777777" w:rsidTr="00D23002">
        <w:trPr>
          <w:trHeight w:val="370"/>
        </w:trPr>
        <w:tc>
          <w:tcPr>
            <w:tcW w:w="851" w:type="dxa"/>
          </w:tcPr>
          <w:p w14:paraId="4CF79814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1.7.</w:t>
            </w:r>
          </w:p>
        </w:tc>
        <w:tc>
          <w:tcPr>
            <w:tcW w:w="6237" w:type="dxa"/>
          </w:tcPr>
          <w:p w14:paraId="51922350" w14:textId="77777777" w:rsidR="007E2A40" w:rsidRPr="007E2A40" w:rsidRDefault="007E2A40" w:rsidP="007E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>PGV Iecava – Liepāja atzars uz GRS Nākotne DN150 ar kopējo garumu 209 m</w:t>
            </w:r>
          </w:p>
        </w:tc>
        <w:tc>
          <w:tcPr>
            <w:tcW w:w="2551" w:type="dxa"/>
          </w:tcPr>
          <w:p w14:paraId="6E618B0D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7E2A40" w:rsidRPr="007E2A40" w14:paraId="0CB6096C" w14:textId="77777777" w:rsidTr="00D23002">
        <w:trPr>
          <w:trHeight w:val="370"/>
        </w:trPr>
        <w:tc>
          <w:tcPr>
            <w:tcW w:w="851" w:type="dxa"/>
          </w:tcPr>
          <w:p w14:paraId="0A15CA67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1.8.</w:t>
            </w:r>
          </w:p>
        </w:tc>
        <w:tc>
          <w:tcPr>
            <w:tcW w:w="6237" w:type="dxa"/>
          </w:tcPr>
          <w:p w14:paraId="01029169" w14:textId="77777777" w:rsidR="007E2A40" w:rsidRPr="007E2A40" w:rsidRDefault="007E2A40" w:rsidP="007E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>PGV Iecava – Liepāja atzars uz GRS Kalnciems DN100 ar kopējo garumu 964 m</w:t>
            </w:r>
          </w:p>
        </w:tc>
        <w:tc>
          <w:tcPr>
            <w:tcW w:w="2551" w:type="dxa"/>
          </w:tcPr>
          <w:p w14:paraId="5A912144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7E2A40" w:rsidRPr="007E2A40" w14:paraId="1B2A5B6E" w14:textId="77777777" w:rsidTr="00D23002">
        <w:trPr>
          <w:trHeight w:val="370"/>
        </w:trPr>
        <w:tc>
          <w:tcPr>
            <w:tcW w:w="851" w:type="dxa"/>
          </w:tcPr>
          <w:p w14:paraId="3E941966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1.9.</w:t>
            </w:r>
          </w:p>
        </w:tc>
        <w:tc>
          <w:tcPr>
            <w:tcW w:w="6237" w:type="dxa"/>
          </w:tcPr>
          <w:p w14:paraId="529F3B7D" w14:textId="77777777" w:rsidR="007E2A40" w:rsidRPr="007E2A40" w:rsidRDefault="007E2A40" w:rsidP="007E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>PGV Iecava - Liepāja atzars uz GRS Dzirkstele DN150 ar kopējo garumu 233 km</w:t>
            </w:r>
          </w:p>
        </w:tc>
        <w:tc>
          <w:tcPr>
            <w:tcW w:w="2551" w:type="dxa"/>
          </w:tcPr>
          <w:p w14:paraId="41BA17A8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7E2A40" w:rsidRPr="007E2A40" w14:paraId="34A69506" w14:textId="77777777" w:rsidTr="00D23002">
        <w:trPr>
          <w:trHeight w:val="370"/>
        </w:trPr>
        <w:tc>
          <w:tcPr>
            <w:tcW w:w="851" w:type="dxa"/>
          </w:tcPr>
          <w:p w14:paraId="430244CE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1.10.</w:t>
            </w:r>
          </w:p>
        </w:tc>
        <w:tc>
          <w:tcPr>
            <w:tcW w:w="6237" w:type="dxa"/>
          </w:tcPr>
          <w:p w14:paraId="4916755E" w14:textId="77777777" w:rsidR="007E2A40" w:rsidRPr="007E2A40" w:rsidRDefault="007E2A40" w:rsidP="007E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>PGV Iecava - Liepāja atzars uz GRS Brocēni DN150 ar kopējo garumu 1304 m</w:t>
            </w:r>
          </w:p>
        </w:tc>
        <w:tc>
          <w:tcPr>
            <w:tcW w:w="2551" w:type="dxa"/>
          </w:tcPr>
          <w:p w14:paraId="7DA16B84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7E2A40" w:rsidRPr="007E2A40" w14:paraId="21E49756" w14:textId="77777777" w:rsidTr="00D23002">
        <w:trPr>
          <w:trHeight w:val="370"/>
        </w:trPr>
        <w:tc>
          <w:tcPr>
            <w:tcW w:w="851" w:type="dxa"/>
          </w:tcPr>
          <w:p w14:paraId="75AFDA92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1.11.</w:t>
            </w:r>
          </w:p>
        </w:tc>
        <w:tc>
          <w:tcPr>
            <w:tcW w:w="6237" w:type="dxa"/>
          </w:tcPr>
          <w:p w14:paraId="7661199B" w14:textId="77777777" w:rsidR="007E2A40" w:rsidRPr="007E2A40" w:rsidRDefault="007E2A40" w:rsidP="007E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>PGV Iecava – Liepāja atzars uz GRS Saldus DN150 ar kopējo garumu 2878 m</w:t>
            </w:r>
          </w:p>
        </w:tc>
        <w:tc>
          <w:tcPr>
            <w:tcW w:w="2551" w:type="dxa"/>
          </w:tcPr>
          <w:p w14:paraId="06205835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7E2A40" w:rsidRPr="007E2A40" w14:paraId="66AAEDCC" w14:textId="77777777" w:rsidTr="00D23002">
        <w:trPr>
          <w:trHeight w:val="370"/>
        </w:trPr>
        <w:tc>
          <w:tcPr>
            <w:tcW w:w="851" w:type="dxa"/>
          </w:tcPr>
          <w:p w14:paraId="598E8CEA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1.12.</w:t>
            </w:r>
          </w:p>
        </w:tc>
        <w:tc>
          <w:tcPr>
            <w:tcW w:w="6237" w:type="dxa"/>
          </w:tcPr>
          <w:p w14:paraId="4CC0E292" w14:textId="77777777" w:rsidR="007E2A40" w:rsidRPr="007E2A40" w:rsidRDefault="007E2A40" w:rsidP="007E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>PGV Iecava – Liepāja atzars uz GRS Lutriņi DN150 ar kopējo garumu 158 m</w:t>
            </w:r>
          </w:p>
        </w:tc>
        <w:tc>
          <w:tcPr>
            <w:tcW w:w="2551" w:type="dxa"/>
          </w:tcPr>
          <w:p w14:paraId="1EC0D4A8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7E2A40" w:rsidRPr="007E2A40" w14:paraId="6AF17C95" w14:textId="77777777" w:rsidTr="00D23002">
        <w:trPr>
          <w:trHeight w:val="370"/>
        </w:trPr>
        <w:tc>
          <w:tcPr>
            <w:tcW w:w="851" w:type="dxa"/>
          </w:tcPr>
          <w:p w14:paraId="467190DD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1.13.</w:t>
            </w:r>
          </w:p>
        </w:tc>
        <w:tc>
          <w:tcPr>
            <w:tcW w:w="6237" w:type="dxa"/>
          </w:tcPr>
          <w:p w14:paraId="0DCF3B64" w14:textId="77777777" w:rsidR="007E2A40" w:rsidRPr="007E2A40" w:rsidRDefault="007E2A40" w:rsidP="007E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>PGV Iecava – Liepāja atzars uz GRS Zirņi DN150 ar kopējo garumu 3575 m</w:t>
            </w:r>
          </w:p>
        </w:tc>
        <w:tc>
          <w:tcPr>
            <w:tcW w:w="2551" w:type="dxa"/>
          </w:tcPr>
          <w:p w14:paraId="62261B48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7E2A40" w:rsidRPr="007E2A40" w14:paraId="09104D0C" w14:textId="77777777" w:rsidTr="00D23002">
        <w:trPr>
          <w:trHeight w:val="370"/>
        </w:trPr>
        <w:tc>
          <w:tcPr>
            <w:tcW w:w="851" w:type="dxa"/>
          </w:tcPr>
          <w:p w14:paraId="4D4561C1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1.14.</w:t>
            </w:r>
          </w:p>
        </w:tc>
        <w:tc>
          <w:tcPr>
            <w:tcW w:w="6237" w:type="dxa"/>
          </w:tcPr>
          <w:p w14:paraId="79C40C3D" w14:textId="77777777" w:rsidR="007E2A40" w:rsidRPr="007E2A40" w:rsidRDefault="007E2A40" w:rsidP="007E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 xml:space="preserve">PGV Iecava – Liepāja rezerves </w:t>
            </w:r>
            <w:proofErr w:type="spellStart"/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>dīķeris</w:t>
            </w:r>
            <w:proofErr w:type="spellEnd"/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 xml:space="preserve"> pāri Ventas upei ar kopējo garumu 256 m</w:t>
            </w:r>
          </w:p>
        </w:tc>
        <w:tc>
          <w:tcPr>
            <w:tcW w:w="2551" w:type="dxa"/>
          </w:tcPr>
          <w:p w14:paraId="71168C46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7E2A40" w:rsidRPr="007E2A40" w14:paraId="79BCA42A" w14:textId="77777777" w:rsidTr="00D23002">
        <w:trPr>
          <w:trHeight w:val="370"/>
        </w:trPr>
        <w:tc>
          <w:tcPr>
            <w:tcW w:w="851" w:type="dxa"/>
          </w:tcPr>
          <w:p w14:paraId="51688353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1.15.</w:t>
            </w:r>
          </w:p>
        </w:tc>
        <w:tc>
          <w:tcPr>
            <w:tcW w:w="6237" w:type="dxa"/>
          </w:tcPr>
          <w:p w14:paraId="3182E94F" w14:textId="77777777" w:rsidR="007E2A40" w:rsidRPr="007E2A40" w:rsidRDefault="007E2A40" w:rsidP="007E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>PGV Iecava – Liepāja atzars uz GRS Rudbārži DN150 ar kopējo garumu 1380 m</w:t>
            </w:r>
          </w:p>
        </w:tc>
        <w:tc>
          <w:tcPr>
            <w:tcW w:w="2551" w:type="dxa"/>
          </w:tcPr>
          <w:p w14:paraId="063D5398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7E2A40" w:rsidRPr="007E2A40" w14:paraId="70A51C16" w14:textId="77777777" w:rsidTr="00D23002">
        <w:trPr>
          <w:trHeight w:val="370"/>
        </w:trPr>
        <w:tc>
          <w:tcPr>
            <w:tcW w:w="851" w:type="dxa"/>
          </w:tcPr>
          <w:p w14:paraId="54F2D711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lastRenderedPageBreak/>
              <w:t>1.16.</w:t>
            </w:r>
          </w:p>
        </w:tc>
        <w:tc>
          <w:tcPr>
            <w:tcW w:w="6237" w:type="dxa"/>
          </w:tcPr>
          <w:p w14:paraId="0331921A" w14:textId="77777777" w:rsidR="007E2A40" w:rsidRPr="007E2A40" w:rsidRDefault="007E2A40" w:rsidP="007E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>PGV Iecava – Liepāja atzars uz GRS Tadaiķi DN150 ar kopējo garumu 1553 m</w:t>
            </w:r>
          </w:p>
        </w:tc>
        <w:tc>
          <w:tcPr>
            <w:tcW w:w="2551" w:type="dxa"/>
          </w:tcPr>
          <w:p w14:paraId="1FBEAAA4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7E2A40" w:rsidRPr="007E2A40" w14:paraId="6CD59CFD" w14:textId="77777777" w:rsidTr="00D23002">
        <w:trPr>
          <w:trHeight w:val="370"/>
        </w:trPr>
        <w:tc>
          <w:tcPr>
            <w:tcW w:w="851" w:type="dxa"/>
          </w:tcPr>
          <w:p w14:paraId="093365EA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1.17.</w:t>
            </w:r>
          </w:p>
        </w:tc>
        <w:tc>
          <w:tcPr>
            <w:tcW w:w="6237" w:type="dxa"/>
          </w:tcPr>
          <w:p w14:paraId="13D98778" w14:textId="77777777" w:rsidR="007E2A40" w:rsidRPr="007E2A40" w:rsidRDefault="007E2A40" w:rsidP="007E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 xml:space="preserve">PGV Iecava – Liepāja </w:t>
            </w:r>
            <w:proofErr w:type="spellStart"/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>pieslēgums</w:t>
            </w:r>
            <w:proofErr w:type="spellEnd"/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 xml:space="preserve"> pie PGV Rīga – Paņeveža posmā no LK L1P, L1R līdz LK IL2 DN150 ar kopējo garumu 142 m</w:t>
            </w:r>
          </w:p>
        </w:tc>
        <w:tc>
          <w:tcPr>
            <w:tcW w:w="2551" w:type="dxa"/>
          </w:tcPr>
          <w:p w14:paraId="1B2EC8AF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7E2A40" w:rsidRPr="007E2A40" w14:paraId="0864666E" w14:textId="77777777" w:rsidTr="00D23002">
        <w:trPr>
          <w:trHeight w:val="370"/>
        </w:trPr>
        <w:tc>
          <w:tcPr>
            <w:tcW w:w="851" w:type="dxa"/>
          </w:tcPr>
          <w:p w14:paraId="59F497AF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1.18.</w:t>
            </w:r>
          </w:p>
        </w:tc>
        <w:tc>
          <w:tcPr>
            <w:tcW w:w="6237" w:type="dxa"/>
          </w:tcPr>
          <w:p w14:paraId="176C057E" w14:textId="77777777" w:rsidR="007E2A40" w:rsidRPr="007E2A40" w:rsidRDefault="007E2A40" w:rsidP="007E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>PGV Iecava – Liepāja apvienotā kamera LK LA1 DN350 ar kopējo garumu 77 m</w:t>
            </w:r>
          </w:p>
        </w:tc>
        <w:tc>
          <w:tcPr>
            <w:tcW w:w="2551" w:type="dxa"/>
          </w:tcPr>
          <w:p w14:paraId="261B8259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7E2A40" w:rsidRPr="007E2A40" w14:paraId="111CA02C" w14:textId="77777777" w:rsidTr="00D23002">
        <w:trPr>
          <w:trHeight w:val="370"/>
        </w:trPr>
        <w:tc>
          <w:tcPr>
            <w:tcW w:w="851" w:type="dxa"/>
          </w:tcPr>
          <w:p w14:paraId="0EBA3220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1.19.</w:t>
            </w:r>
          </w:p>
        </w:tc>
        <w:tc>
          <w:tcPr>
            <w:tcW w:w="6237" w:type="dxa"/>
          </w:tcPr>
          <w:p w14:paraId="1821B6E4" w14:textId="77777777" w:rsidR="007E2A40" w:rsidRPr="007E2A40" w:rsidRDefault="007E2A40" w:rsidP="007E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MS Mincho" w:hAnsi="Times New Roman" w:cs="Times New Roman"/>
                <w:bCs/>
                <w:sz w:val="24"/>
                <w:szCs w:val="24"/>
                <w:lang w:val="lv-LV"/>
              </w:rPr>
              <w:t>PGV Iecava – Liepāja atzars uz GRS Liepāja DN300 ar kopējo garumu 31 m</w:t>
            </w:r>
          </w:p>
        </w:tc>
        <w:tc>
          <w:tcPr>
            <w:tcW w:w="2551" w:type="dxa"/>
          </w:tcPr>
          <w:p w14:paraId="60720452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7E2A40" w:rsidRPr="007E2A40" w14:paraId="69EDC834" w14:textId="77777777" w:rsidTr="00D23002">
        <w:trPr>
          <w:trHeight w:val="370"/>
        </w:trPr>
        <w:tc>
          <w:tcPr>
            <w:tcW w:w="851" w:type="dxa"/>
          </w:tcPr>
          <w:p w14:paraId="12397E6C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2.</w:t>
            </w:r>
          </w:p>
        </w:tc>
        <w:tc>
          <w:tcPr>
            <w:tcW w:w="6237" w:type="dxa"/>
          </w:tcPr>
          <w:p w14:paraId="42B39ED2" w14:textId="77777777" w:rsidR="007E2A40" w:rsidRPr="007E2A40" w:rsidRDefault="007E2A40" w:rsidP="007E2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7E2A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PIEDĀVĀJUMA CENA KOPĀ EUR (bez PVN)</w:t>
            </w:r>
          </w:p>
        </w:tc>
        <w:tc>
          <w:tcPr>
            <w:tcW w:w="2551" w:type="dxa"/>
          </w:tcPr>
          <w:p w14:paraId="7FE0B0DB" w14:textId="77777777" w:rsidR="007E2A40" w:rsidRPr="007E2A40" w:rsidRDefault="007E2A40" w:rsidP="007E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</w:tbl>
    <w:p w14:paraId="62265C76" w14:textId="77777777" w:rsidR="007E2A40" w:rsidRPr="007E2A40" w:rsidRDefault="007E2A40" w:rsidP="007E2A40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4B61872" w14:textId="77777777" w:rsidR="007E2A40" w:rsidRPr="007E2A40" w:rsidRDefault="007E2A40" w:rsidP="007E2A40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E2A40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B KRITĒRIJS Anomāliju noteikšanas varbūtība (POD) procentos (%) ______________</w:t>
      </w:r>
    </w:p>
    <w:p w14:paraId="08D4B7BE" w14:textId="77777777" w:rsidR="007E2A40" w:rsidRPr="007E2A40" w:rsidRDefault="007E2A40" w:rsidP="007E2A40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3999DE8" w14:textId="77777777" w:rsidR="007E2A40" w:rsidRPr="007E2A40" w:rsidRDefault="007E2A40" w:rsidP="007E2A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7E2A40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C KRITĒRIJS Anomāliju bīstamības pakāpes pareizas kvalifikācijas varbūtība (</w:t>
      </w:r>
      <w:proofErr w:type="spellStart"/>
      <w:r w:rsidRPr="007E2A40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POIn</w:t>
      </w:r>
      <w:proofErr w:type="spellEnd"/>
      <w:r w:rsidRPr="007E2A40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) procentos (%) _______</w:t>
      </w:r>
    </w:p>
    <w:p w14:paraId="174BBBBA" w14:textId="77777777" w:rsidR="007E2A40" w:rsidRPr="007E2A40" w:rsidRDefault="007E2A40" w:rsidP="007E2A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4F6D9E5E" w14:textId="77777777" w:rsidR="007E2A40" w:rsidRPr="007E2A40" w:rsidRDefault="007E2A40" w:rsidP="007E2A4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E2A4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Finanšu piedāvājumā ierēķinātas visas izmaksas, kas nepieciešamas iepirkuma līguma izpildei.</w:t>
      </w:r>
    </w:p>
    <w:p w14:paraId="3B616726" w14:textId="77777777" w:rsidR="007E2A40" w:rsidRPr="007E2A40" w:rsidRDefault="007E2A40" w:rsidP="007E2A4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E2A4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22BEDEF8" w14:textId="77777777" w:rsidR="007E2A40" w:rsidRPr="007E2A40" w:rsidRDefault="007E2A40" w:rsidP="007E2A4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F7C927C" w14:textId="77777777" w:rsidR="007E2A40" w:rsidRPr="007E2A40" w:rsidRDefault="007E2A40" w:rsidP="007E2A40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E2A4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Paraksts: ________________________</w:t>
      </w:r>
    </w:p>
    <w:p w14:paraId="390C4FFA" w14:textId="77777777" w:rsidR="007E2A40" w:rsidRPr="007E2A40" w:rsidRDefault="007E2A40" w:rsidP="007E2A40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E2A4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2864F4C0" w14:textId="77777777" w:rsidR="007E2A40" w:rsidRPr="007E2A40" w:rsidRDefault="007E2A40" w:rsidP="007E2A40">
      <w:pPr>
        <w:keepLines/>
        <w:spacing w:after="0" w:line="48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E2A4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 _______________</w:t>
      </w:r>
    </w:p>
    <w:p w14:paraId="440E35CD" w14:textId="77777777" w:rsidR="007E2A40" w:rsidRPr="007E2A40" w:rsidRDefault="007E2A40" w:rsidP="007E2A40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7032E152" w14:textId="77777777" w:rsidR="007E2A40" w:rsidRPr="007E2A40" w:rsidRDefault="007E2A40" w:rsidP="007E2A40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110BF868" w14:textId="77777777" w:rsidR="002A58BB" w:rsidRDefault="007E2A40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40"/>
    <w:rsid w:val="00114EF1"/>
    <w:rsid w:val="004A692A"/>
    <w:rsid w:val="00565903"/>
    <w:rsid w:val="006E5CEA"/>
    <w:rsid w:val="007E2A40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952158"/>
  <w15:chartTrackingRefBased/>
  <w15:docId w15:val="{E4CCD8F3-751F-4C14-A1CB-CB65AA47A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1759</Words>
  <Characters>1003</Characters>
  <Application>Microsoft Office Word</Application>
  <DocSecurity>0</DocSecurity>
  <Lines>8</Lines>
  <Paragraphs>5</Paragraphs>
  <ScaleCrop>false</ScaleCrop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2022-05-26T12:24:00Z</dcterms:created>
  <dcterms:modified xsi:type="dcterms:W3CDTF">2022-05-26T12:25:00Z</dcterms:modified>
</cp:coreProperties>
</file>