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8300" w14:textId="77777777" w:rsidR="00B9739F" w:rsidRPr="00D208B9" w:rsidRDefault="00B9739F" w:rsidP="00B9739F">
      <w:pPr>
        <w:keepLines/>
        <w:ind w:left="720"/>
        <w:jc w:val="right"/>
        <w:rPr>
          <w:sz w:val="20"/>
          <w:szCs w:val="20"/>
        </w:rPr>
      </w:pPr>
      <w:r w:rsidRPr="00D208B9">
        <w:rPr>
          <w:b/>
          <w:spacing w:val="-1"/>
          <w:sz w:val="20"/>
          <w:szCs w:val="20"/>
        </w:rPr>
        <w:t>13. pielikums</w:t>
      </w:r>
    </w:p>
    <w:p w14:paraId="696F6A18" w14:textId="77777777" w:rsidR="00B9739F" w:rsidRPr="00D208B9" w:rsidRDefault="00B9739F" w:rsidP="00B9739F">
      <w:pPr>
        <w:jc w:val="right"/>
        <w:rPr>
          <w:b/>
          <w:sz w:val="20"/>
          <w:szCs w:val="20"/>
        </w:rPr>
      </w:pPr>
      <w:r w:rsidRPr="00D208B9">
        <w:rPr>
          <w:i/>
          <w:spacing w:val="-1"/>
          <w:sz w:val="20"/>
          <w:szCs w:val="20"/>
        </w:rPr>
        <w:t>Atklātas sarunu procedūras “</w:t>
      </w:r>
      <w:r w:rsidRPr="00D208B9">
        <w:rPr>
          <w:i/>
          <w:sz w:val="20"/>
          <w:szCs w:val="20"/>
        </w:rPr>
        <w:t xml:space="preserve">Inčukalna pazemes gāzes krātuves kompresoru stacijas Nr. 2 </w:t>
      </w:r>
      <w:proofErr w:type="spellStart"/>
      <w:r w:rsidRPr="00D208B9">
        <w:rPr>
          <w:i/>
          <w:sz w:val="20"/>
          <w:szCs w:val="20"/>
        </w:rPr>
        <w:t>sagāzētības</w:t>
      </w:r>
      <w:proofErr w:type="spellEnd"/>
      <w:r w:rsidRPr="00D208B9">
        <w:rPr>
          <w:i/>
          <w:sz w:val="20"/>
          <w:szCs w:val="20"/>
        </w:rPr>
        <w:t xml:space="preserve"> kontroles sistēmas modernizācija”</w:t>
      </w:r>
      <w:r w:rsidRPr="00D208B9">
        <w:rPr>
          <w:i/>
          <w:spacing w:val="-1"/>
          <w:sz w:val="20"/>
          <w:szCs w:val="20"/>
        </w:rPr>
        <w:t xml:space="preserve"> nolikumam  (</w:t>
      </w:r>
      <w:r w:rsidRPr="00D208B9">
        <w:rPr>
          <w:i/>
          <w:sz w:val="20"/>
          <w:szCs w:val="20"/>
        </w:rPr>
        <w:t xml:space="preserve">Identifikācijas Nr. </w:t>
      </w:r>
      <w:proofErr w:type="spellStart"/>
      <w:r w:rsidRPr="00D208B9">
        <w:rPr>
          <w:i/>
          <w:sz w:val="20"/>
          <w:szCs w:val="20"/>
        </w:rPr>
        <w:t>PRO-2021</w:t>
      </w:r>
      <w:proofErr w:type="spellEnd"/>
      <w:r w:rsidRPr="00D208B9">
        <w:rPr>
          <w:i/>
          <w:sz w:val="20"/>
          <w:szCs w:val="20"/>
        </w:rPr>
        <w:t>/285)</w:t>
      </w:r>
    </w:p>
    <w:p w14:paraId="7246056A" w14:textId="77777777" w:rsidR="00B9739F" w:rsidRPr="00D208B9" w:rsidRDefault="00B9739F" w:rsidP="00B9739F">
      <w:pPr>
        <w:pStyle w:val="BodyText2"/>
        <w:keepLines/>
        <w:jc w:val="right"/>
        <w:rPr>
          <w:rFonts w:ascii="Times New Roman" w:hAnsi="Times New Roman"/>
        </w:rPr>
      </w:pPr>
    </w:p>
    <w:p w14:paraId="034AA687" w14:textId="77777777" w:rsidR="00B9739F" w:rsidRPr="00D208B9" w:rsidRDefault="00B9739F" w:rsidP="00B9739F">
      <w:pPr>
        <w:jc w:val="center"/>
      </w:pPr>
    </w:p>
    <w:tbl>
      <w:tblPr>
        <w:tblW w:w="0" w:type="auto"/>
        <w:tblLayout w:type="fixed"/>
        <w:tblLook w:val="0000" w:firstRow="0" w:lastRow="0" w:firstColumn="0" w:lastColumn="0" w:noHBand="0" w:noVBand="0"/>
      </w:tblPr>
      <w:tblGrid>
        <w:gridCol w:w="1458"/>
        <w:gridCol w:w="3470"/>
        <w:gridCol w:w="4906"/>
      </w:tblGrid>
      <w:tr w:rsidR="00B9739F" w:rsidRPr="00D208B9" w14:paraId="3889F7D7" w14:textId="77777777" w:rsidTr="009D6489">
        <w:trPr>
          <w:cantSplit/>
        </w:trPr>
        <w:tc>
          <w:tcPr>
            <w:tcW w:w="4928" w:type="dxa"/>
            <w:gridSpan w:val="2"/>
          </w:tcPr>
          <w:p w14:paraId="61E335A0" w14:textId="77777777" w:rsidR="00B9739F" w:rsidRPr="00D208B9" w:rsidRDefault="00B9739F" w:rsidP="009D6489">
            <w:pPr>
              <w:keepLines/>
              <w:jc w:val="both"/>
            </w:pPr>
            <w:r w:rsidRPr="00D208B9">
              <w:t>202_. gada _______________Nr.__________</w:t>
            </w:r>
          </w:p>
        </w:tc>
        <w:tc>
          <w:tcPr>
            <w:tcW w:w="4906" w:type="dxa"/>
          </w:tcPr>
          <w:p w14:paraId="648D17E3" w14:textId="77777777" w:rsidR="00B9739F" w:rsidRPr="00D208B9" w:rsidRDefault="00B9739F" w:rsidP="009D6489">
            <w:pPr>
              <w:pStyle w:val="Header"/>
              <w:keepLines/>
              <w:tabs>
                <w:tab w:val="clear" w:pos="4153"/>
                <w:tab w:val="clear" w:pos="8306"/>
              </w:tabs>
              <w:jc w:val="both"/>
            </w:pPr>
            <w:r w:rsidRPr="00D208B9">
              <w:t xml:space="preserve">                   ________________</w:t>
            </w:r>
          </w:p>
          <w:p w14:paraId="13DA4B5D" w14:textId="77777777" w:rsidR="00B9739F" w:rsidRPr="00D208B9" w:rsidRDefault="00B9739F" w:rsidP="009D6489">
            <w:pPr>
              <w:pStyle w:val="Header"/>
              <w:keepLines/>
              <w:tabs>
                <w:tab w:val="clear" w:pos="4153"/>
                <w:tab w:val="clear" w:pos="8306"/>
              </w:tabs>
              <w:jc w:val="both"/>
              <w:rPr>
                <w:i/>
                <w:sz w:val="20"/>
              </w:rPr>
            </w:pPr>
            <w:r w:rsidRPr="00D208B9">
              <w:t xml:space="preserve">                     </w:t>
            </w:r>
            <w:r w:rsidRPr="00D208B9">
              <w:rPr>
                <w:i/>
                <w:sz w:val="20"/>
              </w:rPr>
              <w:t>/Sagatavošanas vieta/</w:t>
            </w:r>
          </w:p>
        </w:tc>
      </w:tr>
      <w:tr w:rsidR="00B9739F" w:rsidRPr="00D208B9" w14:paraId="2147C8BD" w14:textId="77777777" w:rsidTr="009D6489">
        <w:trPr>
          <w:cantSplit/>
        </w:trPr>
        <w:tc>
          <w:tcPr>
            <w:tcW w:w="1458" w:type="dxa"/>
          </w:tcPr>
          <w:p w14:paraId="1FF5D0C5" w14:textId="77777777" w:rsidR="00B9739F" w:rsidRPr="00D208B9" w:rsidRDefault="00B9739F" w:rsidP="009D6489">
            <w:pPr>
              <w:keepLines/>
              <w:jc w:val="both"/>
            </w:pPr>
          </w:p>
          <w:p w14:paraId="3456CAFE" w14:textId="77777777" w:rsidR="00B9739F" w:rsidRPr="00D208B9" w:rsidRDefault="00B9739F" w:rsidP="009D6489">
            <w:pPr>
              <w:keepLines/>
              <w:jc w:val="both"/>
            </w:pPr>
            <w:r w:rsidRPr="00D208B9">
              <w:t>Adresāts:</w:t>
            </w:r>
          </w:p>
        </w:tc>
        <w:tc>
          <w:tcPr>
            <w:tcW w:w="8376" w:type="dxa"/>
            <w:gridSpan w:val="2"/>
          </w:tcPr>
          <w:p w14:paraId="00B6394F" w14:textId="77777777" w:rsidR="00B9739F" w:rsidRPr="00D208B9" w:rsidRDefault="00B9739F" w:rsidP="009D6489">
            <w:pPr>
              <w:keepLines/>
              <w:tabs>
                <w:tab w:val="left" w:pos="4733"/>
              </w:tabs>
            </w:pPr>
          </w:p>
          <w:p w14:paraId="69C146AA" w14:textId="77777777" w:rsidR="00B9739F" w:rsidRPr="00D208B9" w:rsidRDefault="00B9739F" w:rsidP="009D6489">
            <w:pPr>
              <w:keepLines/>
              <w:tabs>
                <w:tab w:val="left" w:pos="4733"/>
              </w:tabs>
              <w:rPr>
                <w:b/>
              </w:rPr>
            </w:pPr>
            <w:r w:rsidRPr="00D208B9">
              <w:rPr>
                <w:b/>
              </w:rPr>
              <w:t>Akciju sabiedrība “</w:t>
            </w:r>
            <w:r w:rsidRPr="00D208B9">
              <w:rPr>
                <w:b/>
                <w:bCs/>
              </w:rPr>
              <w:t>Conexus Baltic Grid</w:t>
            </w:r>
            <w:r w:rsidRPr="00D208B9">
              <w:rPr>
                <w:b/>
              </w:rPr>
              <w:t>”</w:t>
            </w:r>
            <w:r w:rsidRPr="00D208B9">
              <w:rPr>
                <w:b/>
              </w:rPr>
              <w:tab/>
            </w:r>
          </w:p>
          <w:p w14:paraId="36C0E617" w14:textId="77777777" w:rsidR="00B9739F" w:rsidRPr="00D208B9" w:rsidRDefault="00B9739F" w:rsidP="009D6489">
            <w:pPr>
              <w:keepLines/>
              <w:jc w:val="both"/>
            </w:pPr>
            <w:r w:rsidRPr="00D208B9">
              <w:rPr>
                <w:b/>
              </w:rPr>
              <w:t>Stigu iela 14, Rīga, LV-1021</w:t>
            </w:r>
          </w:p>
        </w:tc>
      </w:tr>
    </w:tbl>
    <w:p w14:paraId="59ECBFF8" w14:textId="77777777" w:rsidR="00B9739F" w:rsidRPr="00D208B9" w:rsidRDefault="00B9739F" w:rsidP="00B9739F">
      <w:pPr>
        <w:jc w:val="right"/>
      </w:pPr>
    </w:p>
    <w:p w14:paraId="6A8D679B" w14:textId="77777777" w:rsidR="00B9739F" w:rsidRPr="00D208B9" w:rsidRDefault="00B9739F" w:rsidP="00B9739F">
      <w:pPr>
        <w:jc w:val="right"/>
      </w:pPr>
    </w:p>
    <w:p w14:paraId="4DCC8F55" w14:textId="77777777" w:rsidR="00B9739F" w:rsidRPr="00D208B9" w:rsidRDefault="00B9739F" w:rsidP="00B9739F">
      <w:pPr>
        <w:jc w:val="center"/>
        <w:rPr>
          <w:b/>
          <w:bCs/>
        </w:rPr>
      </w:pPr>
      <w:r w:rsidRPr="00D208B9">
        <w:rPr>
          <w:b/>
          <w:bCs/>
        </w:rPr>
        <w:t>GARANTIJAS LAIKA SAISTĪBU IZPILDES</w:t>
      </w:r>
    </w:p>
    <w:p w14:paraId="3BA38A8B" w14:textId="77777777" w:rsidR="00B9739F" w:rsidRPr="00D208B9" w:rsidRDefault="00B9739F" w:rsidP="00B9739F">
      <w:pPr>
        <w:jc w:val="center"/>
        <w:rPr>
          <w:b/>
          <w:bCs/>
        </w:rPr>
      </w:pPr>
      <w:r w:rsidRPr="00D208B9">
        <w:rPr>
          <w:b/>
          <w:bCs/>
        </w:rPr>
        <w:t>GARANTIJA NR. __________</w:t>
      </w:r>
    </w:p>
    <w:p w14:paraId="0C06C819" w14:textId="77777777" w:rsidR="00B9739F" w:rsidRPr="00D208B9" w:rsidRDefault="00B9739F" w:rsidP="00B9739F"/>
    <w:p w14:paraId="7B371323" w14:textId="77777777" w:rsidR="00B9739F" w:rsidRPr="00D208B9" w:rsidRDefault="00B9739F" w:rsidP="00B9739F">
      <w:pPr>
        <w:jc w:val="both"/>
      </w:pPr>
      <w:r w:rsidRPr="00D208B9">
        <w:t>Mēs - [Nodrošinājuma devēja nosaukums] (vienotais reģistrācijas numurs: ___; juridiskā adrese: ___) (turpmāk – Nodrošinājuma devējs) – esam informēti par to, ka ___.gada __.___ [datums un mēnesis] starp mūsu klientu - [Piegādātāja nosaukums] (vienotais reģistrācijas numurs: ___; juridiskā adrese: ___) (turpmāk – Piegādātājs) – un Jums – Akciju sabiedrība “Conexus Baltic Grid” (vienotais reģistrācijas numurs: 40203041605; juridiskā adrese: Stigu iela 14, Rīga, LV – 1021) (turpmāk – Pasūtītājs) - ir noslēgts Līgums Nr.___ par ___ (turpmāk – Līgums).  Saskaņā ar Līguma noteikumiem Piegādātājam jāiesniedz Pasūtītājam Nodrošinājuma devēja neatsaucamu beznosacījumu garantiju Darbu (</w:t>
      </w:r>
      <w:r w:rsidRPr="00D208B9">
        <w:rPr>
          <w:i/>
          <w:iCs/>
        </w:rPr>
        <w:t>piemēram, būvdarbu, tajos izmantoto materiālu, konstrukciju, tehnoloģiju, piekļuves kontroles, centrālās izziņošanas, videonovērošanas un ugunsdzēsības un apsardzes signalizācijas sistēmu</w:t>
      </w:r>
      <w:r w:rsidRPr="00D208B9">
        <w:t>) kvalitātes garantijas saistības pastiprināšanai.</w:t>
      </w:r>
    </w:p>
    <w:p w14:paraId="0AE61E6E" w14:textId="77777777" w:rsidR="00B9739F" w:rsidRPr="00D208B9" w:rsidRDefault="00B9739F" w:rsidP="00B9739F">
      <w:pPr>
        <w:jc w:val="both"/>
      </w:pPr>
    </w:p>
    <w:p w14:paraId="392A070D" w14:textId="77777777" w:rsidR="00B9739F" w:rsidRPr="00D208B9" w:rsidRDefault="00B9739F" w:rsidP="00B9739F">
      <w:pPr>
        <w:jc w:val="both"/>
      </w:pPr>
      <w:r w:rsidRPr="00D208B9">
        <w:t>Ievērojot minēto, ar šo Nodrošinājuma devējs neatsaucami uzņemas pienākumu, neatkarīgi no augstākminētā Līguma juridiskā spēka un atsakoties no jebkādām ierunu tiesībām, kas izriet no galvenā parāda, samaksāt Pasūtītājam ne vairāk kā ____[naudas summa cipariem un vārdiem] apmērā,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ietverts Pasūtītāja apgalvojums, ka Piegādātājs nav izpildījis garantijas laika saistības saskaņā ar Līgumu, norādot, kādas saistības nav izpildītas.</w:t>
      </w:r>
    </w:p>
    <w:p w14:paraId="1C5D5431" w14:textId="77777777" w:rsidR="00B9739F" w:rsidRPr="00D208B9" w:rsidRDefault="00B9739F" w:rsidP="00B9739F">
      <w:pPr>
        <w:jc w:val="both"/>
      </w:pPr>
    </w:p>
    <w:p w14:paraId="4373A6CE" w14:textId="77777777" w:rsidR="00B9739F" w:rsidRPr="00D208B9" w:rsidRDefault="00B9739F" w:rsidP="00B9739F">
      <w:pPr>
        <w:jc w:val="both"/>
      </w:pPr>
      <w:r w:rsidRPr="00D208B9">
        <w:t xml:space="preserve">Pieprasījums iesniedzams papīra dokumenta formā vai elektroniski. Elektroniski iesniegšana veicama autentificēta ziņojuma veidā, izmantojot </w:t>
      </w:r>
      <w:proofErr w:type="spellStart"/>
      <w:r w:rsidRPr="00D208B9">
        <w:t>SWIFT</w:t>
      </w:r>
      <w:proofErr w:type="spellEnd"/>
      <w:r w:rsidRPr="00D208B9">
        <w:t xml:space="preserve">. Identifikācijas nolūkā Pieprasījums iesniedzams ar Pasūtītāja apkalpojošās kredītiestādes starpniecību, kura apliecina Pieprasījuma parakstītāju identitāti un tiesības parakstīt Pieprasījumu Pasūtītāja vārdā.*  </w:t>
      </w:r>
    </w:p>
    <w:p w14:paraId="46D2FFDB" w14:textId="77777777" w:rsidR="00B9739F" w:rsidRPr="00D208B9" w:rsidRDefault="00B9739F" w:rsidP="00B9739F">
      <w:pPr>
        <w:jc w:val="both"/>
      </w:pPr>
      <w:r w:rsidRPr="00D208B9">
        <w:t xml:space="preserve"> </w:t>
      </w:r>
    </w:p>
    <w:p w14:paraId="27AE584A" w14:textId="77777777" w:rsidR="00B9739F" w:rsidRPr="00D208B9" w:rsidRDefault="00B9739F" w:rsidP="00B9739F">
      <w:pPr>
        <w:jc w:val="both"/>
      </w:pPr>
      <w:r w:rsidRPr="00D208B9">
        <w:t>Šī garantija ir spēkā līdz ____. gada ___. ______ [diena, mēnesis] (ieskaitot) [norādīt garantijas termiņu saskaņā ar publiskā iepirkuma līguma noteikumiem], neievērojot to, vai garantijas oriģināls tiek nosūtīts atpakaļ Nodrošinājuma devējam vai nē.</w:t>
      </w:r>
    </w:p>
    <w:p w14:paraId="667DDFA7" w14:textId="77777777" w:rsidR="00B9739F" w:rsidRPr="00D208B9" w:rsidRDefault="00B9739F" w:rsidP="00B9739F">
      <w:pPr>
        <w:jc w:val="both"/>
      </w:pPr>
    </w:p>
    <w:p w14:paraId="05FA0288" w14:textId="77777777" w:rsidR="00B9739F" w:rsidRPr="00D208B9" w:rsidRDefault="00B9739F" w:rsidP="00B9739F">
      <w:pPr>
        <w:jc w:val="both"/>
      </w:pPr>
      <w:r w:rsidRPr="00D208B9">
        <w:t>Nodrošinājuma devējs anulēs garantiju pirms garantijā noteiktā termiņa beigām, ja Pasūtītājs atgriezīs Nodrošinājuma devējam savu garantijas oriģinālu un iesniegs Nodrošinājuma devējam lūgumu anulēt garantiju.</w:t>
      </w:r>
    </w:p>
    <w:p w14:paraId="633FCE5B" w14:textId="77777777" w:rsidR="00B9739F" w:rsidRPr="00D208B9" w:rsidRDefault="00B9739F" w:rsidP="00B9739F">
      <w:pPr>
        <w:jc w:val="both"/>
      </w:pPr>
    </w:p>
    <w:p w14:paraId="21DC66AE" w14:textId="77777777" w:rsidR="00B9739F" w:rsidRPr="00D208B9" w:rsidRDefault="00B9739F" w:rsidP="00B9739F">
      <w:pPr>
        <w:jc w:val="both"/>
      </w:pPr>
      <w:r w:rsidRPr="00D208B9">
        <w:t>Jebkura prasība sakarā ar šo garantiju jāiesniedz [Nodrošinājuma devēja nosaukums], juridiskā adrese ____________________________, ne vēlāk kā augšminētajā datumā.</w:t>
      </w:r>
    </w:p>
    <w:p w14:paraId="1F5BF116" w14:textId="77777777" w:rsidR="00B9739F" w:rsidRPr="00D208B9" w:rsidRDefault="00B9739F" w:rsidP="00B9739F"/>
    <w:p w14:paraId="253CA499" w14:textId="77777777" w:rsidR="00B9739F" w:rsidRPr="00D208B9" w:rsidRDefault="00B9739F" w:rsidP="00B9739F">
      <w:pPr>
        <w:jc w:val="both"/>
      </w:pPr>
      <w:r w:rsidRPr="00D208B9">
        <w:lastRenderedPageBreak/>
        <w:t>Nodrošinājuma devējs apņemas izmaksāt pieprasīto summu 14 (četrpadsmit) kalendāra dienu laikā pēc Pasūtītāja rakstiska pieprasījuma saņemšanas.</w:t>
      </w:r>
    </w:p>
    <w:p w14:paraId="22833FA0" w14:textId="77777777" w:rsidR="00B9739F" w:rsidRPr="00D208B9" w:rsidRDefault="00B9739F" w:rsidP="00B9739F">
      <w:pPr>
        <w:jc w:val="both"/>
      </w:pPr>
    </w:p>
    <w:p w14:paraId="202C9FE3" w14:textId="77777777" w:rsidR="00B9739F" w:rsidRPr="00D208B9" w:rsidRDefault="00B9739F" w:rsidP="00B9739F">
      <w:pPr>
        <w:jc w:val="both"/>
      </w:pPr>
      <w:r w:rsidRPr="00D208B9">
        <w:t>Summas, kas samaksātas saskaņā ar šo garantiju, samazina kopējo garantēto apjomu.</w:t>
      </w:r>
    </w:p>
    <w:p w14:paraId="6AFE9B3B" w14:textId="77777777" w:rsidR="00B9739F" w:rsidRPr="00D208B9" w:rsidRDefault="00B9739F" w:rsidP="00B9739F">
      <w:pPr>
        <w:jc w:val="both"/>
      </w:pPr>
    </w:p>
    <w:p w14:paraId="4496297C" w14:textId="77777777" w:rsidR="00B9739F" w:rsidRPr="00D208B9" w:rsidRDefault="00B9739F" w:rsidP="00B9739F">
      <w:pPr>
        <w:jc w:val="both"/>
      </w:pPr>
      <w:r w:rsidRPr="00D208B9">
        <w:t>Šī garantija ir sastādīta divos eksemplāros, no kuriem Pasūtītājs un Nodrošinājuma devējs saņem pa vienam.</w:t>
      </w:r>
    </w:p>
    <w:p w14:paraId="4FC2480C" w14:textId="77777777" w:rsidR="00B9739F" w:rsidRPr="00D208B9" w:rsidRDefault="00B9739F" w:rsidP="00B9739F">
      <w:pPr>
        <w:jc w:val="both"/>
      </w:pPr>
    </w:p>
    <w:p w14:paraId="6B52D191" w14:textId="77777777" w:rsidR="00B9739F" w:rsidRPr="00D208B9" w:rsidRDefault="00B9739F" w:rsidP="00B9739F">
      <w:pPr>
        <w:jc w:val="both"/>
      </w:pPr>
      <w:r w:rsidRPr="00D208B9">
        <w:t>Piezīme: Šī garantija ir pakļauta Vienotajiem pieprasījuma garantiju noteikumiem (</w:t>
      </w:r>
      <w:proofErr w:type="spellStart"/>
      <w:r w:rsidRPr="00D208B9">
        <w:rPr>
          <w:i/>
          <w:iCs/>
        </w:rPr>
        <w:t>the</w:t>
      </w:r>
      <w:proofErr w:type="spellEnd"/>
      <w:r w:rsidRPr="00D208B9">
        <w:rPr>
          <w:i/>
          <w:iCs/>
        </w:rPr>
        <w:t xml:space="preserve"> </w:t>
      </w:r>
      <w:proofErr w:type="spellStart"/>
      <w:r w:rsidRPr="00D208B9">
        <w:rPr>
          <w:i/>
          <w:iCs/>
        </w:rPr>
        <w:t>Uniform</w:t>
      </w:r>
      <w:proofErr w:type="spellEnd"/>
      <w:r w:rsidRPr="00D208B9">
        <w:rPr>
          <w:i/>
          <w:iCs/>
        </w:rPr>
        <w:t xml:space="preserve"> </w:t>
      </w:r>
      <w:proofErr w:type="spellStart"/>
      <w:r w:rsidRPr="00D208B9">
        <w:rPr>
          <w:i/>
          <w:iCs/>
        </w:rPr>
        <w:t>Rules</w:t>
      </w:r>
      <w:proofErr w:type="spellEnd"/>
      <w:r w:rsidRPr="00D208B9">
        <w:rPr>
          <w:i/>
          <w:iCs/>
        </w:rPr>
        <w:t xml:space="preserve"> </w:t>
      </w:r>
      <w:proofErr w:type="spellStart"/>
      <w:r w:rsidRPr="00D208B9">
        <w:rPr>
          <w:i/>
          <w:iCs/>
        </w:rPr>
        <w:t>for</w:t>
      </w:r>
      <w:proofErr w:type="spellEnd"/>
      <w:r w:rsidRPr="00D208B9">
        <w:rPr>
          <w:i/>
          <w:iCs/>
        </w:rPr>
        <w:t xml:space="preserve"> </w:t>
      </w:r>
      <w:proofErr w:type="spellStart"/>
      <w:r w:rsidRPr="00D208B9">
        <w:rPr>
          <w:i/>
          <w:iCs/>
        </w:rPr>
        <w:t>Demand</w:t>
      </w:r>
      <w:proofErr w:type="spellEnd"/>
      <w:r w:rsidRPr="00D208B9">
        <w:rPr>
          <w:i/>
          <w:iCs/>
        </w:rPr>
        <w:t xml:space="preserve"> </w:t>
      </w:r>
      <w:proofErr w:type="spellStart"/>
      <w:r w:rsidRPr="00D208B9">
        <w:rPr>
          <w:i/>
          <w:iCs/>
        </w:rPr>
        <w:t>Guarantees</w:t>
      </w:r>
      <w:proofErr w:type="spellEnd"/>
      <w:r w:rsidRPr="00D208B9">
        <w:t xml:space="preserve">) (2010. gada redakcija, Starptautiskās Tirdzniecības palātas publikācija </w:t>
      </w:r>
      <w:proofErr w:type="spellStart"/>
      <w:r w:rsidRPr="00D208B9">
        <w:t>Nr.758</w:t>
      </w:r>
      <w:proofErr w:type="spellEnd"/>
      <w:r w:rsidRPr="00D208B9">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633EA661" w14:textId="77777777" w:rsidR="00B9739F" w:rsidRPr="00D208B9" w:rsidRDefault="00B9739F" w:rsidP="00B9739F">
      <w:pPr>
        <w:jc w:val="both"/>
      </w:pPr>
    </w:p>
    <w:p w14:paraId="7581B712" w14:textId="77777777" w:rsidR="00B9739F" w:rsidRPr="00D208B9" w:rsidRDefault="00B9739F" w:rsidP="00B9739F">
      <w:pPr>
        <w:jc w:val="both"/>
      </w:pPr>
    </w:p>
    <w:p w14:paraId="0C591398" w14:textId="77777777" w:rsidR="00B9739F" w:rsidRPr="00D208B9" w:rsidRDefault="00B9739F" w:rsidP="00B9739F">
      <w:pPr>
        <w:jc w:val="both"/>
      </w:pPr>
      <w:r w:rsidRPr="00D208B9">
        <w:t>[Nodrošinājuma devēja nosaukums] vārdā:</w:t>
      </w:r>
    </w:p>
    <w:p w14:paraId="505170FB" w14:textId="77777777" w:rsidR="00B9739F" w:rsidRPr="00D208B9" w:rsidRDefault="00B9739F" w:rsidP="00B9739F">
      <w:pPr>
        <w:jc w:val="both"/>
      </w:pPr>
      <w:r w:rsidRPr="00D208B9">
        <w:t>(parakstītāja amata nosaukums, paraksts, parakstītāja vārds un uzvārds)</w:t>
      </w:r>
    </w:p>
    <w:p w14:paraId="5F6820F4" w14:textId="733BC194" w:rsidR="00B9739F" w:rsidRDefault="00B9739F" w:rsidP="00B9739F">
      <w:pPr>
        <w:jc w:val="both"/>
      </w:pPr>
    </w:p>
    <w:p w14:paraId="567E2F65" w14:textId="41ED0D6F" w:rsidR="0021470E" w:rsidRDefault="0021470E" w:rsidP="00B9739F">
      <w:pPr>
        <w:jc w:val="both"/>
      </w:pPr>
    </w:p>
    <w:p w14:paraId="3E2929B3" w14:textId="77777777" w:rsidR="0021470E" w:rsidRPr="00D208B9" w:rsidRDefault="0021470E" w:rsidP="00B9739F">
      <w:pPr>
        <w:jc w:val="both"/>
      </w:pPr>
    </w:p>
    <w:p w14:paraId="38C50D54" w14:textId="77777777" w:rsidR="00B9739F" w:rsidRPr="00D208B9" w:rsidRDefault="00B9739F" w:rsidP="00B9739F">
      <w:pPr>
        <w:jc w:val="both"/>
      </w:pPr>
    </w:p>
    <w:p w14:paraId="4CEC122C" w14:textId="77777777" w:rsidR="0021470E" w:rsidRPr="00D208B9" w:rsidRDefault="0021470E" w:rsidP="0021470E">
      <w:pPr>
        <w:jc w:val="both"/>
      </w:pPr>
    </w:p>
    <w:p w14:paraId="17820D0F" w14:textId="77777777" w:rsidR="0021470E" w:rsidRPr="00D208B9" w:rsidRDefault="0021470E" w:rsidP="0021470E">
      <w:pPr>
        <w:jc w:val="both"/>
        <w:rPr>
          <w:i/>
          <w:iCs/>
        </w:rPr>
      </w:pPr>
      <w:r w:rsidRPr="00D208B9">
        <w:rPr>
          <w:i/>
          <w:iCs/>
        </w:rPr>
        <w:t>* Kārtību, kādā iesniedzams Pieprasījums un sniedzami ar to saistītie  apliecinājumi (par parakstītāja paraksta īstumu un parakstītāja tiesībām parakstīt Pieprasījumu), nosaka Nodrošinājuma devējs atbilstoši tā pieņemtajai praksei. Līdz ar to attiecīgā kārtība var atšķirties no šajā garantijas paraugā norādītās kārtības.</w:t>
      </w:r>
    </w:p>
    <w:p w14:paraId="607878C8" w14:textId="77777777" w:rsidR="001D6C5B" w:rsidRDefault="001D6C5B" w:rsidP="00B9739F">
      <w:pPr>
        <w:ind w:left="142"/>
      </w:pPr>
    </w:p>
    <w:sectPr w:rsidR="001D6C5B" w:rsidSect="00B9739F">
      <w:pgSz w:w="11906" w:h="16838"/>
      <w:pgMar w:top="1440" w:right="849"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39F"/>
    <w:rsid w:val="001D6C5B"/>
    <w:rsid w:val="00204D74"/>
    <w:rsid w:val="00213FB6"/>
    <w:rsid w:val="0021470E"/>
    <w:rsid w:val="00624BE9"/>
    <w:rsid w:val="006251BC"/>
    <w:rsid w:val="006619EA"/>
    <w:rsid w:val="006C6361"/>
    <w:rsid w:val="00831419"/>
    <w:rsid w:val="00893A04"/>
    <w:rsid w:val="00A96F92"/>
    <w:rsid w:val="00B973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9DB5A"/>
  <w15:chartTrackingRefBased/>
  <w15:docId w15:val="{9EAD4264-0B55-4DA7-B827-61BF20AD6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39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B9739F"/>
    <w:pPr>
      <w:jc w:val="both"/>
    </w:pPr>
    <w:rPr>
      <w:rFonts w:ascii="Arial" w:hAnsi="Arial"/>
      <w:szCs w:val="20"/>
    </w:rPr>
  </w:style>
  <w:style w:type="character" w:customStyle="1" w:styleId="BodyText2Char">
    <w:name w:val="Body Text 2 Char"/>
    <w:basedOn w:val="DefaultParagraphFont"/>
    <w:link w:val="BodyText2"/>
    <w:rsid w:val="00B9739F"/>
    <w:rPr>
      <w:rFonts w:ascii="Arial" w:eastAsia="Times New Roman" w:hAnsi="Arial" w:cs="Times New Roman"/>
      <w:sz w:val="24"/>
      <w:szCs w:val="20"/>
    </w:rPr>
  </w:style>
  <w:style w:type="paragraph" w:styleId="Header">
    <w:name w:val="header"/>
    <w:aliases w:val="Char, Char"/>
    <w:basedOn w:val="Normal"/>
    <w:link w:val="HeaderChar"/>
    <w:uiPriority w:val="99"/>
    <w:rsid w:val="00B9739F"/>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B9739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2788</Words>
  <Characters>1590</Characters>
  <Application>Microsoft Office Word</Application>
  <DocSecurity>0</DocSecurity>
  <Lines>13</Lines>
  <Paragraphs>8</Paragraphs>
  <ScaleCrop>false</ScaleCrop>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2</cp:revision>
  <dcterms:created xsi:type="dcterms:W3CDTF">2022-01-04T16:18:00Z</dcterms:created>
  <dcterms:modified xsi:type="dcterms:W3CDTF">2022-01-04T16:19:00Z</dcterms:modified>
</cp:coreProperties>
</file>