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F9296" w14:textId="77777777" w:rsidR="00114A0A" w:rsidRPr="00BC62F1" w:rsidRDefault="00114A0A" w:rsidP="00114A0A">
      <w:pPr>
        <w:keepLines/>
        <w:jc w:val="right"/>
        <w:rPr>
          <w:b/>
          <w:bCs/>
        </w:rPr>
      </w:pPr>
      <w:r w:rsidRPr="00BC62F1">
        <w:rPr>
          <w:b/>
          <w:bCs/>
        </w:rPr>
        <w:t xml:space="preserve">Annex No. 3: Financial Tender (Form) </w:t>
      </w:r>
    </w:p>
    <w:p w14:paraId="5CD73199" w14:textId="77777777" w:rsidR="00114A0A" w:rsidRPr="00BC62F1" w:rsidRDefault="00114A0A" w:rsidP="00114A0A">
      <w:pPr>
        <w:keepLines/>
        <w:jc w:val="right"/>
        <w:rPr>
          <w:b/>
          <w:bCs/>
          <w:caps/>
          <w:sz w:val="16"/>
          <w:szCs w:val="16"/>
        </w:rPr>
      </w:pPr>
      <w:r w:rsidRPr="00BC62F1">
        <w:rPr>
          <w:b/>
          <w:bCs/>
        </w:rPr>
        <w:t>ID No. PRO-2022/213</w:t>
      </w:r>
    </w:p>
    <w:p w14:paraId="4696A1C2" w14:textId="77777777" w:rsidR="00114A0A" w:rsidRPr="00BC62F1" w:rsidRDefault="00114A0A" w:rsidP="00114A0A">
      <w:pPr>
        <w:keepLines/>
        <w:spacing w:before="120" w:after="120"/>
        <w:jc w:val="center"/>
        <w:rPr>
          <w:b/>
          <w:caps/>
          <w:sz w:val="28"/>
          <w:szCs w:val="32"/>
        </w:rPr>
      </w:pPr>
      <w:r w:rsidRPr="00BC62F1">
        <w:rPr>
          <w:b/>
          <w:caps/>
          <w:sz w:val="28"/>
          <w:szCs w:val="32"/>
        </w:rPr>
        <w:t>Financial Tender (Form)</w:t>
      </w:r>
    </w:p>
    <w:p w14:paraId="1BC86DE4" w14:textId="77777777" w:rsidR="00114A0A" w:rsidRPr="00BC62F1" w:rsidRDefault="00114A0A" w:rsidP="00114A0A">
      <w:pPr>
        <w:spacing w:after="160" w:line="259" w:lineRule="auto"/>
        <w:jc w:val="both"/>
      </w:pPr>
      <w:r w:rsidRPr="00BC62F1">
        <w:t xml:space="preserve">  </w:t>
      </w:r>
      <w:bookmarkStart w:id="0" w:name="_Hlk101275686"/>
      <w:r w:rsidRPr="00BC62F1">
        <w:t>&lt;Tenderer's name&gt; bids to perform within the Procurement “___”, ID no. ___, the works and services referred to in the technical specifications for the following costs:</w:t>
      </w:r>
      <w:bookmarkEnd w:id="0"/>
    </w:p>
    <w:p w14:paraId="732C7235" w14:textId="77777777" w:rsidR="00114A0A" w:rsidRPr="00BC62F1" w:rsidRDefault="00114A0A" w:rsidP="00114A0A">
      <w:pPr>
        <w:spacing w:after="120"/>
        <w:jc w:val="center"/>
        <w:rPr>
          <w:b/>
          <w:bCs/>
        </w:rPr>
      </w:pPr>
      <w:r w:rsidRPr="00BC62F1">
        <w:rPr>
          <w:b/>
          <w:bCs/>
        </w:rPr>
        <w:t>I. TOTAL OFFERED PRICE FOR THE WORKS – Criterion “A”</w:t>
      </w:r>
    </w:p>
    <w:tbl>
      <w:tblPr>
        <w:tblStyle w:val="TableGrid"/>
        <w:tblW w:w="15158" w:type="dxa"/>
        <w:tblLook w:val="04A0" w:firstRow="1" w:lastRow="0" w:firstColumn="1" w:lastColumn="0" w:noHBand="0" w:noVBand="1"/>
      </w:tblPr>
      <w:tblGrid>
        <w:gridCol w:w="645"/>
        <w:gridCol w:w="7505"/>
        <w:gridCol w:w="1603"/>
        <w:gridCol w:w="2078"/>
        <w:gridCol w:w="1347"/>
        <w:gridCol w:w="1970"/>
        <w:gridCol w:w="10"/>
      </w:tblGrid>
      <w:tr w:rsidR="00114A0A" w:rsidRPr="00BC62F1" w14:paraId="4A7BBB28" w14:textId="77777777" w:rsidTr="001624BC">
        <w:trPr>
          <w:gridAfter w:val="1"/>
          <w:wAfter w:w="10" w:type="dxa"/>
          <w:tblHeader/>
        </w:trPr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0B2645CE" w14:textId="77777777" w:rsidR="00114A0A" w:rsidRPr="00BC62F1" w:rsidRDefault="00114A0A" w:rsidP="001624BC">
            <w:pPr>
              <w:spacing w:line="259" w:lineRule="auto"/>
              <w:jc w:val="center"/>
              <w:rPr>
                <w:b/>
                <w:bCs/>
              </w:rPr>
            </w:pPr>
            <w:r w:rsidRPr="00BC62F1">
              <w:rPr>
                <w:b/>
                <w:bCs/>
              </w:rPr>
              <w:t>No.</w:t>
            </w:r>
          </w:p>
        </w:tc>
        <w:tc>
          <w:tcPr>
            <w:tcW w:w="7505" w:type="dxa"/>
            <w:shd w:val="clear" w:color="auto" w:fill="D9D9D9" w:themeFill="background1" w:themeFillShade="D9"/>
            <w:vAlign w:val="center"/>
          </w:tcPr>
          <w:p w14:paraId="5650AEB3" w14:textId="77777777" w:rsidR="00114A0A" w:rsidRPr="00BC62F1" w:rsidRDefault="00114A0A" w:rsidP="001624BC">
            <w:pPr>
              <w:spacing w:line="259" w:lineRule="auto"/>
              <w:jc w:val="center"/>
              <w:rPr>
                <w:b/>
                <w:bCs/>
              </w:rPr>
            </w:pPr>
            <w:r w:rsidRPr="00BC62F1">
              <w:rPr>
                <w:b/>
                <w:bCs/>
              </w:rPr>
              <w:t>Works / description</w:t>
            </w:r>
          </w:p>
        </w:tc>
        <w:tc>
          <w:tcPr>
            <w:tcW w:w="1603" w:type="dxa"/>
            <w:shd w:val="clear" w:color="auto" w:fill="D9D9D9" w:themeFill="background1" w:themeFillShade="D9"/>
            <w:vAlign w:val="center"/>
          </w:tcPr>
          <w:p w14:paraId="704AF213" w14:textId="77777777" w:rsidR="00114A0A" w:rsidRPr="00BC62F1" w:rsidRDefault="00114A0A" w:rsidP="001624BC">
            <w:pPr>
              <w:spacing w:line="259" w:lineRule="auto"/>
              <w:jc w:val="center"/>
              <w:rPr>
                <w:b/>
                <w:bCs/>
              </w:rPr>
            </w:pPr>
            <w:r w:rsidRPr="00BC62F1">
              <w:rPr>
                <w:b/>
                <w:bCs/>
              </w:rPr>
              <w:t>Unit of measurement</w:t>
            </w:r>
          </w:p>
        </w:tc>
        <w:tc>
          <w:tcPr>
            <w:tcW w:w="2078" w:type="dxa"/>
            <w:shd w:val="clear" w:color="auto" w:fill="D9D9D9" w:themeFill="background1" w:themeFillShade="D9"/>
            <w:vAlign w:val="center"/>
          </w:tcPr>
          <w:p w14:paraId="0635B612" w14:textId="77777777" w:rsidR="00114A0A" w:rsidRPr="00BC62F1" w:rsidRDefault="00114A0A" w:rsidP="001624BC">
            <w:pPr>
              <w:jc w:val="center"/>
              <w:rPr>
                <w:b/>
                <w:bCs/>
              </w:rPr>
            </w:pPr>
          </w:p>
          <w:p w14:paraId="55968B0F" w14:textId="77777777" w:rsidR="00114A0A" w:rsidRPr="00BC62F1" w:rsidRDefault="00114A0A" w:rsidP="001624BC">
            <w:pPr>
              <w:jc w:val="center"/>
              <w:rPr>
                <w:b/>
                <w:bCs/>
              </w:rPr>
            </w:pPr>
            <w:r w:rsidRPr="00BC62F1">
              <w:rPr>
                <w:b/>
                <w:bCs/>
              </w:rPr>
              <w:t xml:space="preserve">Price per unit/well </w:t>
            </w:r>
          </w:p>
          <w:p w14:paraId="0B6192F9" w14:textId="77777777" w:rsidR="00114A0A" w:rsidRPr="00BC62F1" w:rsidRDefault="00114A0A" w:rsidP="001624BC">
            <w:pPr>
              <w:jc w:val="center"/>
              <w:rPr>
                <w:b/>
                <w:bCs/>
              </w:rPr>
            </w:pPr>
            <w:r w:rsidRPr="00BC62F1">
              <w:rPr>
                <w:b/>
                <w:bCs/>
              </w:rPr>
              <w:t>EUR excl. VAT</w:t>
            </w:r>
          </w:p>
          <w:p w14:paraId="395009BD" w14:textId="77777777" w:rsidR="00114A0A" w:rsidRPr="00BC62F1" w:rsidRDefault="00114A0A" w:rsidP="001624BC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1347" w:type="dxa"/>
            <w:shd w:val="clear" w:color="auto" w:fill="D9D9D9" w:themeFill="background1" w:themeFillShade="D9"/>
            <w:vAlign w:val="center"/>
          </w:tcPr>
          <w:p w14:paraId="4E9262BD" w14:textId="77777777" w:rsidR="00114A0A" w:rsidRPr="00BC62F1" w:rsidRDefault="00114A0A" w:rsidP="001624BC">
            <w:pPr>
              <w:spacing w:line="259" w:lineRule="auto"/>
              <w:jc w:val="center"/>
              <w:rPr>
                <w:b/>
                <w:bCs/>
              </w:rPr>
            </w:pPr>
            <w:r w:rsidRPr="00BC62F1">
              <w:rPr>
                <w:b/>
                <w:bCs/>
              </w:rPr>
              <w:t>Number of units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0E2C6A6" w14:textId="77777777" w:rsidR="00114A0A" w:rsidRPr="00BC62F1" w:rsidRDefault="00114A0A" w:rsidP="001624BC">
            <w:pPr>
              <w:pStyle w:val="Footer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BC62F1">
              <w:rPr>
                <w:b/>
                <w:bCs/>
                <w:sz w:val="24"/>
                <w:szCs w:val="24"/>
                <w:lang w:val="en-GB"/>
              </w:rPr>
              <w:t>Total price</w:t>
            </w:r>
          </w:p>
          <w:p w14:paraId="76EBADE9" w14:textId="77777777" w:rsidR="00114A0A" w:rsidRPr="00BC62F1" w:rsidRDefault="00114A0A" w:rsidP="001624BC">
            <w:pPr>
              <w:spacing w:line="259" w:lineRule="auto"/>
              <w:jc w:val="center"/>
            </w:pPr>
            <w:r w:rsidRPr="00BC62F1">
              <w:rPr>
                <w:b/>
                <w:bCs/>
              </w:rPr>
              <w:t xml:space="preserve"> EUR excl. VAT</w:t>
            </w:r>
          </w:p>
        </w:tc>
      </w:tr>
      <w:tr w:rsidR="00114A0A" w:rsidRPr="00BC62F1" w14:paraId="50741294" w14:textId="77777777" w:rsidTr="001624BC">
        <w:trPr>
          <w:gridAfter w:val="1"/>
          <w:wAfter w:w="10" w:type="dxa"/>
        </w:trPr>
        <w:tc>
          <w:tcPr>
            <w:tcW w:w="645" w:type="dxa"/>
            <w:shd w:val="clear" w:color="auto" w:fill="D0CECE" w:themeFill="background2" w:themeFillShade="E6"/>
          </w:tcPr>
          <w:p w14:paraId="07C7BC96" w14:textId="77777777" w:rsidR="00114A0A" w:rsidRPr="00BC62F1" w:rsidRDefault="00114A0A" w:rsidP="001624BC">
            <w:pPr>
              <w:spacing w:line="259" w:lineRule="auto"/>
              <w:jc w:val="center"/>
              <w:rPr>
                <w:b/>
                <w:bCs/>
                <w:i/>
                <w:iCs/>
              </w:rPr>
            </w:pPr>
            <w:r w:rsidRPr="00BC62F1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7505" w:type="dxa"/>
            <w:shd w:val="clear" w:color="auto" w:fill="D0CECE" w:themeFill="background2" w:themeFillShade="E6"/>
          </w:tcPr>
          <w:p w14:paraId="149A6BCF" w14:textId="77777777" w:rsidR="00114A0A" w:rsidRPr="00BC62F1" w:rsidRDefault="00114A0A" w:rsidP="001624BC">
            <w:pPr>
              <w:spacing w:line="259" w:lineRule="auto"/>
              <w:jc w:val="center"/>
              <w:rPr>
                <w:b/>
                <w:bCs/>
                <w:i/>
                <w:iCs/>
              </w:rPr>
            </w:pPr>
            <w:r w:rsidRPr="00BC62F1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1603" w:type="dxa"/>
            <w:shd w:val="clear" w:color="auto" w:fill="D0CECE" w:themeFill="background2" w:themeFillShade="E6"/>
          </w:tcPr>
          <w:p w14:paraId="0326A936" w14:textId="77777777" w:rsidR="00114A0A" w:rsidRPr="00BC62F1" w:rsidRDefault="00114A0A" w:rsidP="001624BC">
            <w:pPr>
              <w:spacing w:line="259" w:lineRule="auto"/>
              <w:jc w:val="center"/>
              <w:rPr>
                <w:b/>
                <w:bCs/>
                <w:i/>
                <w:iCs/>
              </w:rPr>
            </w:pPr>
            <w:r w:rsidRPr="00BC62F1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2078" w:type="dxa"/>
            <w:shd w:val="clear" w:color="auto" w:fill="D0CECE" w:themeFill="background2" w:themeFillShade="E6"/>
          </w:tcPr>
          <w:p w14:paraId="7D363B41" w14:textId="77777777" w:rsidR="00114A0A" w:rsidRPr="00BC62F1" w:rsidRDefault="00114A0A" w:rsidP="001624BC">
            <w:pPr>
              <w:spacing w:line="259" w:lineRule="auto"/>
              <w:jc w:val="center"/>
              <w:rPr>
                <w:b/>
                <w:bCs/>
                <w:i/>
                <w:iCs/>
              </w:rPr>
            </w:pPr>
            <w:r w:rsidRPr="00BC62F1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1347" w:type="dxa"/>
            <w:shd w:val="clear" w:color="auto" w:fill="D0CECE" w:themeFill="background2" w:themeFillShade="E6"/>
            <w:vAlign w:val="center"/>
          </w:tcPr>
          <w:p w14:paraId="248C2720" w14:textId="77777777" w:rsidR="00114A0A" w:rsidRPr="00BC62F1" w:rsidRDefault="00114A0A" w:rsidP="001624BC">
            <w:pPr>
              <w:spacing w:line="259" w:lineRule="auto"/>
              <w:jc w:val="center"/>
              <w:rPr>
                <w:b/>
                <w:bCs/>
                <w:i/>
                <w:iCs/>
              </w:rPr>
            </w:pPr>
            <w:r w:rsidRPr="00BC62F1"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1970" w:type="dxa"/>
            <w:shd w:val="clear" w:color="auto" w:fill="D0CECE" w:themeFill="background2" w:themeFillShade="E6"/>
          </w:tcPr>
          <w:p w14:paraId="2FC5C06E" w14:textId="77777777" w:rsidR="00114A0A" w:rsidRPr="00BC62F1" w:rsidRDefault="00114A0A" w:rsidP="001624BC">
            <w:pPr>
              <w:pStyle w:val="Footer"/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BC62F1">
              <w:rPr>
                <w:b/>
                <w:bCs/>
                <w:i/>
                <w:sz w:val="24"/>
                <w:szCs w:val="24"/>
                <w:lang w:val="en-GB"/>
              </w:rPr>
              <w:t>6=</w:t>
            </w:r>
            <w:proofErr w:type="spellStart"/>
            <w:r w:rsidRPr="00BC62F1">
              <w:rPr>
                <w:b/>
                <w:bCs/>
                <w:i/>
                <w:sz w:val="24"/>
                <w:szCs w:val="24"/>
                <w:lang w:val="en-GB"/>
              </w:rPr>
              <w:t>4x5</w:t>
            </w:r>
            <w:proofErr w:type="spellEnd"/>
          </w:p>
        </w:tc>
      </w:tr>
      <w:tr w:rsidR="00114A0A" w:rsidRPr="00BC62F1" w14:paraId="1F9F57E3" w14:textId="77777777" w:rsidTr="001624BC">
        <w:trPr>
          <w:gridAfter w:val="1"/>
          <w:wAfter w:w="10" w:type="dxa"/>
        </w:trPr>
        <w:tc>
          <w:tcPr>
            <w:tcW w:w="645" w:type="dxa"/>
            <w:shd w:val="clear" w:color="auto" w:fill="auto"/>
          </w:tcPr>
          <w:p w14:paraId="0FF990B5" w14:textId="77777777" w:rsidR="00114A0A" w:rsidRPr="00BC62F1" w:rsidRDefault="00114A0A" w:rsidP="001624BC">
            <w:pPr>
              <w:spacing w:line="259" w:lineRule="auto"/>
              <w:rPr>
                <w:b/>
                <w:bCs/>
              </w:rPr>
            </w:pPr>
            <w:r w:rsidRPr="00BC62F1">
              <w:rPr>
                <w:b/>
                <w:bCs/>
              </w:rPr>
              <w:t>1.</w:t>
            </w:r>
          </w:p>
        </w:tc>
        <w:tc>
          <w:tcPr>
            <w:tcW w:w="14503" w:type="dxa"/>
            <w:gridSpan w:val="5"/>
            <w:shd w:val="clear" w:color="auto" w:fill="auto"/>
          </w:tcPr>
          <w:p w14:paraId="74313A88" w14:textId="77777777" w:rsidR="00114A0A" w:rsidRPr="00BC62F1" w:rsidRDefault="00114A0A" w:rsidP="001624BC">
            <w:pPr>
              <w:pStyle w:val="Footer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BC62F1">
              <w:rPr>
                <w:b/>
                <w:sz w:val="24"/>
                <w:szCs w:val="24"/>
                <w:lang w:val="en-GB"/>
              </w:rPr>
              <w:t xml:space="preserve">Purchase of </w:t>
            </w:r>
            <w:proofErr w:type="spellStart"/>
            <w:r w:rsidRPr="00BC62F1">
              <w:rPr>
                <w:b/>
                <w:sz w:val="24"/>
                <w:szCs w:val="24"/>
                <w:lang w:val="en-GB"/>
              </w:rPr>
              <w:t>Incukalns</w:t>
            </w:r>
            <w:proofErr w:type="spellEnd"/>
            <w:r w:rsidRPr="00BC62F1">
              <w:rPr>
                <w:b/>
                <w:sz w:val="24"/>
                <w:szCs w:val="24"/>
                <w:lang w:val="en-GB"/>
              </w:rPr>
              <w:t xml:space="preserve"> underground gas storage </w:t>
            </w:r>
            <w:r w:rsidRPr="00BC62F1">
              <w:rPr>
                <w:b/>
                <w:iCs/>
                <w:sz w:val="24"/>
                <w:szCs w:val="24"/>
                <w:lang w:val="en-GB"/>
              </w:rPr>
              <w:t xml:space="preserve">production wells </w:t>
            </w:r>
            <w:proofErr w:type="spellStart"/>
            <w:r w:rsidRPr="00BC62F1">
              <w:rPr>
                <w:b/>
                <w:iCs/>
                <w:sz w:val="24"/>
                <w:szCs w:val="24"/>
                <w:lang w:val="en-GB"/>
              </w:rPr>
              <w:t>hydrodinamic</w:t>
            </w:r>
            <w:proofErr w:type="spellEnd"/>
            <w:r w:rsidRPr="00BC62F1">
              <w:rPr>
                <w:b/>
                <w:iCs/>
                <w:sz w:val="24"/>
                <w:szCs w:val="24"/>
                <w:lang w:val="en-GB"/>
              </w:rPr>
              <w:t xml:space="preserve"> testing using sand and water detectors</w:t>
            </w:r>
          </w:p>
        </w:tc>
      </w:tr>
      <w:tr w:rsidR="00114A0A" w:rsidRPr="00BC62F1" w14:paraId="6F1E9FCE" w14:textId="77777777" w:rsidTr="001624BC">
        <w:trPr>
          <w:gridAfter w:val="1"/>
          <w:wAfter w:w="10" w:type="dxa"/>
        </w:trPr>
        <w:tc>
          <w:tcPr>
            <w:tcW w:w="645" w:type="dxa"/>
            <w:shd w:val="clear" w:color="auto" w:fill="auto"/>
          </w:tcPr>
          <w:p w14:paraId="3EFB6945" w14:textId="77777777" w:rsidR="00114A0A" w:rsidRPr="00BC62F1" w:rsidRDefault="00114A0A" w:rsidP="001624BC">
            <w:pPr>
              <w:spacing w:line="259" w:lineRule="auto"/>
            </w:pPr>
            <w:r w:rsidRPr="00BC62F1">
              <w:t>1.1.</w:t>
            </w:r>
          </w:p>
        </w:tc>
        <w:tc>
          <w:tcPr>
            <w:tcW w:w="7505" w:type="dxa"/>
            <w:shd w:val="clear" w:color="auto" w:fill="auto"/>
            <w:vAlign w:val="center"/>
          </w:tcPr>
          <w:p w14:paraId="4E0252AF" w14:textId="77777777" w:rsidR="00114A0A" w:rsidRPr="00BC62F1" w:rsidRDefault="00114A0A" w:rsidP="001624BC">
            <w:pPr>
              <w:spacing w:line="259" w:lineRule="auto"/>
              <w:jc w:val="both"/>
            </w:pPr>
            <w:r w:rsidRPr="00BC62F1">
              <w:t xml:space="preserve">Well sanding and </w:t>
            </w:r>
            <w:proofErr w:type="spellStart"/>
            <w:r w:rsidRPr="00BC62F1">
              <w:t>gasdynamic</w:t>
            </w:r>
            <w:proofErr w:type="spellEnd"/>
            <w:r w:rsidRPr="00BC62F1">
              <w:t xml:space="preserve"> testing works at the site (</w:t>
            </w:r>
            <w:proofErr w:type="spellStart"/>
            <w:r w:rsidRPr="00BC62F1">
              <w:t>Incukalns</w:t>
            </w:r>
            <w:proofErr w:type="spellEnd"/>
            <w:r w:rsidRPr="00BC62F1">
              <w:t xml:space="preserve"> </w:t>
            </w:r>
            <w:proofErr w:type="spellStart"/>
            <w:r w:rsidRPr="00BC62F1">
              <w:t>UGS</w:t>
            </w:r>
            <w:proofErr w:type="spellEnd"/>
            <w:r w:rsidRPr="00BC62F1">
              <w:t>) using ultrasonic detectors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4A2ADC84" w14:textId="77777777" w:rsidR="00114A0A" w:rsidRPr="00BC62F1" w:rsidRDefault="00114A0A" w:rsidP="001624BC">
            <w:pPr>
              <w:spacing w:line="259" w:lineRule="auto"/>
              <w:jc w:val="center"/>
            </w:pPr>
            <w:r w:rsidRPr="00BC62F1">
              <w:t>Well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695A7EBB" w14:textId="77777777" w:rsidR="00114A0A" w:rsidRPr="00BC62F1" w:rsidRDefault="00114A0A" w:rsidP="001624BC">
            <w:pPr>
              <w:spacing w:line="259" w:lineRule="auto"/>
              <w:jc w:val="center"/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4FBCB069" w14:textId="77777777" w:rsidR="00114A0A" w:rsidRPr="00BC62F1" w:rsidRDefault="00114A0A" w:rsidP="001624BC">
            <w:pPr>
              <w:spacing w:line="259" w:lineRule="auto"/>
              <w:jc w:val="center"/>
            </w:pPr>
            <w:r w:rsidRPr="00BC62F1">
              <w:t>60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14C89C3D" w14:textId="77777777" w:rsidR="00114A0A" w:rsidRPr="00BC62F1" w:rsidRDefault="00114A0A" w:rsidP="001624BC">
            <w:pPr>
              <w:pStyle w:val="Footer"/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114A0A" w:rsidRPr="00BC62F1" w14:paraId="24FB6816" w14:textId="77777777" w:rsidTr="001624BC">
        <w:trPr>
          <w:gridAfter w:val="1"/>
          <w:wAfter w:w="10" w:type="dxa"/>
        </w:trPr>
        <w:tc>
          <w:tcPr>
            <w:tcW w:w="645" w:type="dxa"/>
            <w:shd w:val="clear" w:color="auto" w:fill="auto"/>
          </w:tcPr>
          <w:p w14:paraId="04E5A544" w14:textId="77777777" w:rsidR="00114A0A" w:rsidRPr="00BC62F1" w:rsidRDefault="00114A0A" w:rsidP="001624BC">
            <w:pPr>
              <w:spacing w:line="259" w:lineRule="auto"/>
            </w:pPr>
            <w:r w:rsidRPr="00BC62F1">
              <w:t>1.2.</w:t>
            </w:r>
          </w:p>
        </w:tc>
        <w:tc>
          <w:tcPr>
            <w:tcW w:w="7505" w:type="dxa"/>
            <w:shd w:val="clear" w:color="auto" w:fill="auto"/>
            <w:vAlign w:val="center"/>
          </w:tcPr>
          <w:p w14:paraId="7901C5E4" w14:textId="77777777" w:rsidR="00114A0A" w:rsidRPr="00BC62F1" w:rsidRDefault="00114A0A" w:rsidP="001624BC">
            <w:pPr>
              <w:spacing w:line="259" w:lineRule="auto"/>
              <w:jc w:val="both"/>
            </w:pPr>
            <w:r w:rsidRPr="00BC62F1">
              <w:t xml:space="preserve">Interpretation of the results of the gas dynamic tests of the production wells of the </w:t>
            </w:r>
            <w:proofErr w:type="spellStart"/>
            <w:r w:rsidRPr="00BC62F1">
              <w:t>Incukalns</w:t>
            </w:r>
            <w:proofErr w:type="spellEnd"/>
            <w:r w:rsidRPr="00BC62F1">
              <w:t xml:space="preserve"> </w:t>
            </w:r>
            <w:proofErr w:type="spellStart"/>
            <w:r w:rsidRPr="00BC62F1">
              <w:t>UGS</w:t>
            </w:r>
            <w:proofErr w:type="spellEnd"/>
            <w:r w:rsidRPr="00BC62F1">
              <w:t xml:space="preserve"> according to the </w:t>
            </w:r>
            <w:proofErr w:type="gramStart"/>
            <w:r w:rsidRPr="00BC62F1">
              <w:t>Technical</w:t>
            </w:r>
            <w:proofErr w:type="gramEnd"/>
            <w:r w:rsidRPr="00BC62F1">
              <w:t xml:space="preserve"> specifications Clause 4.1. and its subclauses. 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5411B1C4" w14:textId="77777777" w:rsidR="00114A0A" w:rsidRPr="00BC62F1" w:rsidRDefault="00114A0A" w:rsidP="001624BC">
            <w:pPr>
              <w:spacing w:line="259" w:lineRule="auto"/>
              <w:jc w:val="center"/>
            </w:pPr>
            <w:r w:rsidRPr="00BC62F1">
              <w:t>Well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45DD8272" w14:textId="77777777" w:rsidR="00114A0A" w:rsidRPr="00BC62F1" w:rsidRDefault="00114A0A" w:rsidP="001624BC">
            <w:pPr>
              <w:spacing w:line="259" w:lineRule="auto"/>
              <w:jc w:val="center"/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5DE22BE0" w14:textId="77777777" w:rsidR="00114A0A" w:rsidRPr="00BC62F1" w:rsidRDefault="00114A0A" w:rsidP="001624BC">
            <w:pPr>
              <w:spacing w:line="259" w:lineRule="auto"/>
              <w:jc w:val="center"/>
            </w:pPr>
            <w:r w:rsidRPr="00BC62F1">
              <w:t>60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48BA0FC2" w14:textId="77777777" w:rsidR="00114A0A" w:rsidRPr="00BC62F1" w:rsidRDefault="00114A0A" w:rsidP="001624BC">
            <w:pPr>
              <w:pStyle w:val="Footer"/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114A0A" w:rsidRPr="00BC62F1" w14:paraId="64A3060D" w14:textId="77777777" w:rsidTr="001624BC">
        <w:trPr>
          <w:gridAfter w:val="1"/>
          <w:wAfter w:w="10" w:type="dxa"/>
        </w:trPr>
        <w:tc>
          <w:tcPr>
            <w:tcW w:w="645" w:type="dxa"/>
            <w:shd w:val="clear" w:color="auto" w:fill="auto"/>
          </w:tcPr>
          <w:p w14:paraId="5BD4C8F7" w14:textId="77777777" w:rsidR="00114A0A" w:rsidRPr="00BC62F1" w:rsidRDefault="00114A0A" w:rsidP="001624BC">
            <w:pPr>
              <w:spacing w:line="259" w:lineRule="auto"/>
            </w:pPr>
            <w:r w:rsidRPr="00BC62F1">
              <w:t>1.3.</w:t>
            </w:r>
          </w:p>
        </w:tc>
        <w:tc>
          <w:tcPr>
            <w:tcW w:w="7505" w:type="dxa"/>
            <w:shd w:val="clear" w:color="auto" w:fill="auto"/>
            <w:vAlign w:val="center"/>
          </w:tcPr>
          <w:p w14:paraId="0D2E95AF" w14:textId="77777777" w:rsidR="00114A0A" w:rsidRPr="00BC62F1" w:rsidRDefault="00114A0A" w:rsidP="001624BC">
            <w:pPr>
              <w:spacing w:line="259" w:lineRule="auto"/>
              <w:jc w:val="both"/>
            </w:pPr>
            <w:r w:rsidRPr="00BC62F1">
              <w:t>Final reporting and preparation of the Works methodology according to the Clauses 4 subclause 4.2.-4.4.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4F3107E8" w14:textId="77777777" w:rsidR="00114A0A" w:rsidRPr="00BC62F1" w:rsidRDefault="00114A0A" w:rsidP="001624BC">
            <w:pPr>
              <w:spacing w:line="259" w:lineRule="auto"/>
              <w:jc w:val="center"/>
            </w:pPr>
            <w:r w:rsidRPr="00BC62F1">
              <w:t>Well</w:t>
            </w:r>
          </w:p>
        </w:tc>
        <w:tc>
          <w:tcPr>
            <w:tcW w:w="2078" w:type="dxa"/>
            <w:shd w:val="clear" w:color="auto" w:fill="auto"/>
            <w:vAlign w:val="center"/>
          </w:tcPr>
          <w:p w14:paraId="27092500" w14:textId="77777777" w:rsidR="00114A0A" w:rsidRPr="00BC62F1" w:rsidRDefault="00114A0A" w:rsidP="001624BC">
            <w:pPr>
              <w:spacing w:line="259" w:lineRule="auto"/>
              <w:jc w:val="center"/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24DD430C" w14:textId="77777777" w:rsidR="00114A0A" w:rsidRPr="00BC62F1" w:rsidRDefault="00114A0A" w:rsidP="001624BC">
            <w:pPr>
              <w:spacing w:line="259" w:lineRule="auto"/>
              <w:jc w:val="center"/>
            </w:pPr>
            <w:r w:rsidRPr="00BC62F1">
              <w:t>60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5761F93A" w14:textId="77777777" w:rsidR="00114A0A" w:rsidRPr="00BC62F1" w:rsidRDefault="00114A0A" w:rsidP="001624BC">
            <w:pPr>
              <w:pStyle w:val="Footer"/>
              <w:jc w:val="center"/>
              <w:rPr>
                <w:sz w:val="24"/>
                <w:szCs w:val="24"/>
                <w:lang w:val="en-GB"/>
              </w:rPr>
            </w:pPr>
          </w:p>
        </w:tc>
      </w:tr>
      <w:tr w:rsidR="00114A0A" w:rsidRPr="00BC62F1" w14:paraId="0CC6F3C8" w14:textId="77777777" w:rsidTr="001624BC">
        <w:tc>
          <w:tcPr>
            <w:tcW w:w="13178" w:type="dxa"/>
            <w:gridSpan w:val="5"/>
            <w:shd w:val="clear" w:color="auto" w:fill="DEEAF6" w:themeFill="accent5" w:themeFillTint="33"/>
          </w:tcPr>
          <w:p w14:paraId="5D2C14B6" w14:textId="77777777" w:rsidR="00114A0A" w:rsidRPr="00BC62F1" w:rsidRDefault="00114A0A" w:rsidP="001624BC">
            <w:pPr>
              <w:spacing w:before="120" w:after="120"/>
              <w:rPr>
                <w:b/>
                <w:bCs/>
              </w:rPr>
            </w:pPr>
            <w:r w:rsidRPr="00BC62F1">
              <w:rPr>
                <w:b/>
                <w:bCs/>
              </w:rPr>
              <w:t>Criterion “</w:t>
            </w:r>
            <w:proofErr w:type="gramStart"/>
            <w:r w:rsidRPr="00BC62F1">
              <w:rPr>
                <w:b/>
                <w:bCs/>
              </w:rPr>
              <w:t xml:space="preserve">A”   </w:t>
            </w:r>
            <w:proofErr w:type="gramEnd"/>
            <w:r w:rsidRPr="00BC62F1">
              <w:rPr>
                <w:b/>
                <w:bCs/>
              </w:rPr>
              <w:t xml:space="preserve">                                                                                                                                            TOTAL, EUR (excl. VAT)</w:t>
            </w:r>
          </w:p>
        </w:tc>
        <w:tc>
          <w:tcPr>
            <w:tcW w:w="1980" w:type="dxa"/>
            <w:gridSpan w:val="2"/>
            <w:shd w:val="clear" w:color="auto" w:fill="DEEAF6" w:themeFill="accent5" w:themeFillTint="33"/>
          </w:tcPr>
          <w:p w14:paraId="7F236AD9" w14:textId="77777777" w:rsidR="00114A0A" w:rsidRPr="00BC62F1" w:rsidRDefault="00114A0A" w:rsidP="001624BC">
            <w:pPr>
              <w:spacing w:before="120" w:after="120"/>
              <w:rPr>
                <w:b/>
                <w:bCs/>
              </w:rPr>
            </w:pPr>
          </w:p>
        </w:tc>
      </w:tr>
    </w:tbl>
    <w:p w14:paraId="4782F754" w14:textId="77777777" w:rsidR="00114A0A" w:rsidRPr="00BC62F1" w:rsidRDefault="00114A0A" w:rsidP="00114A0A">
      <w:pPr>
        <w:jc w:val="both"/>
        <w:rPr>
          <w:b/>
          <w:bCs/>
          <w:i/>
          <w:iCs/>
        </w:rPr>
      </w:pPr>
      <w:r w:rsidRPr="00BC62F1">
        <w:rPr>
          <w:b/>
          <w:bCs/>
          <w:i/>
          <w:iCs/>
        </w:rPr>
        <w:t>Notes:</w:t>
      </w:r>
    </w:p>
    <w:p w14:paraId="065729C9" w14:textId="77777777" w:rsidR="00114A0A" w:rsidRPr="00BC62F1" w:rsidRDefault="00114A0A" w:rsidP="00114A0A">
      <w:p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BC62F1">
        <w:rPr>
          <w:rStyle w:val="q4iawc"/>
          <w:b/>
          <w:bCs/>
          <w:i/>
          <w:iCs/>
          <w:vertAlign w:val="superscript"/>
        </w:rPr>
        <w:t>1</w:t>
      </w:r>
      <w:r w:rsidRPr="00BC62F1">
        <w:rPr>
          <w:b/>
          <w:bCs/>
          <w:i/>
          <w:iCs/>
          <w:vertAlign w:val="superscript"/>
        </w:rPr>
        <w:t>)</w:t>
      </w:r>
      <w:r w:rsidRPr="00BC62F1">
        <w:rPr>
          <w:b/>
          <w:bCs/>
          <w:i/>
          <w:iCs/>
        </w:rPr>
        <w:t xml:space="preserve"> The Customer is not bound for the specified amounts/quantities, i.e., the Customer is not obliged to order and pay for the specified amount/quantity of Services. The Customer applies for the provision of the Services, considering actual circumstances and necessity.</w:t>
      </w:r>
    </w:p>
    <w:p w14:paraId="58EAB672" w14:textId="77777777" w:rsidR="00114A0A" w:rsidRPr="00BC62F1" w:rsidRDefault="00114A0A" w:rsidP="00114A0A">
      <w:pPr>
        <w:spacing w:after="120"/>
        <w:jc w:val="both"/>
        <w:rPr>
          <w:rStyle w:val="q4iawc"/>
          <w:b/>
          <w:bCs/>
          <w:i/>
          <w:iCs/>
        </w:rPr>
      </w:pPr>
      <w:r w:rsidRPr="00BC62F1">
        <w:rPr>
          <w:b/>
          <w:bCs/>
          <w:i/>
          <w:iCs/>
          <w:vertAlign w:val="superscript"/>
        </w:rPr>
        <w:t>2)</w:t>
      </w:r>
      <w:r w:rsidRPr="00BC62F1">
        <w:rPr>
          <w:b/>
          <w:bCs/>
          <w:i/>
          <w:iCs/>
        </w:rPr>
        <w:t xml:space="preserve"> </w:t>
      </w:r>
      <w:r w:rsidRPr="00BC62F1">
        <w:rPr>
          <w:rStyle w:val="q4iawc"/>
          <w:b/>
          <w:bCs/>
          <w:i/>
          <w:iCs/>
        </w:rPr>
        <w:t>During the evaluation of tenders, the Customer is entitled not to include specific items/positions in the total price (at its own discretion), observing the principle of equal treatment</w:t>
      </w:r>
      <w:r w:rsidRPr="00BC62F1">
        <w:rPr>
          <w:b/>
          <w:bCs/>
          <w:i/>
          <w:iCs/>
        </w:rPr>
        <w:t>.</w:t>
      </w:r>
    </w:p>
    <w:p w14:paraId="3F66169F" w14:textId="77777777" w:rsidR="00114A0A" w:rsidRPr="00BC62F1" w:rsidRDefault="00114A0A" w:rsidP="00114A0A">
      <w:pPr>
        <w:spacing w:after="120"/>
        <w:jc w:val="both"/>
        <w:rPr>
          <w:rStyle w:val="q4iawc"/>
          <w:b/>
          <w:bCs/>
          <w:i/>
          <w:iCs/>
        </w:rPr>
      </w:pPr>
    </w:p>
    <w:p w14:paraId="4A7E981E" w14:textId="77777777" w:rsidR="00114A0A" w:rsidRPr="00BC62F1" w:rsidRDefault="00114A0A" w:rsidP="00114A0A">
      <w:pPr>
        <w:rPr>
          <w:b/>
          <w:bCs/>
          <w:lang w:eastAsia="lv-LV"/>
        </w:rPr>
      </w:pPr>
      <w:r w:rsidRPr="00BC62F1">
        <w:rPr>
          <w:b/>
          <w:bCs/>
          <w:lang w:eastAsia="lv-LV"/>
        </w:rPr>
        <w:t>TOTAL OFFERED PRICE for the Works ___________</w:t>
      </w:r>
      <w:r w:rsidRPr="00BC62F1">
        <w:rPr>
          <w:b/>
          <w:bCs/>
          <w:i/>
          <w:iCs/>
          <w:u w:val="single"/>
          <w:lang w:eastAsia="lv-LV"/>
        </w:rPr>
        <w:t>with words</w:t>
      </w:r>
      <w:r w:rsidRPr="00BC62F1">
        <w:rPr>
          <w:b/>
          <w:bCs/>
          <w:lang w:eastAsia="lv-LV"/>
        </w:rPr>
        <w:t>____________ in EUR (excluding VAT).</w:t>
      </w:r>
    </w:p>
    <w:p w14:paraId="759EA63D" w14:textId="77777777" w:rsidR="00114A0A" w:rsidRPr="00BC62F1" w:rsidRDefault="00114A0A" w:rsidP="00114A0A">
      <w:p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BC62F1">
        <w:t>The financial Tender covers all the costs required for the fulfilment of the procurement contract.</w:t>
      </w:r>
    </w:p>
    <w:p w14:paraId="625C6F37" w14:textId="77777777" w:rsidR="00114A0A" w:rsidRPr="00BC62F1" w:rsidRDefault="00114A0A" w:rsidP="00114A0A">
      <w:pPr>
        <w:overflowPunct w:val="0"/>
        <w:autoSpaceDE w:val="0"/>
        <w:autoSpaceDN w:val="0"/>
        <w:adjustRightInd w:val="0"/>
        <w:spacing w:before="120"/>
        <w:jc w:val="both"/>
        <w:textAlignment w:val="baseline"/>
      </w:pPr>
    </w:p>
    <w:p w14:paraId="0F2370F8" w14:textId="77777777" w:rsidR="00114A0A" w:rsidRPr="00BC62F1" w:rsidRDefault="00114A0A" w:rsidP="00114A0A">
      <w:p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BC62F1">
        <w:t>We hereby certify that the data and information submitted are true and fair.</w:t>
      </w:r>
    </w:p>
    <w:p w14:paraId="5DB1815B" w14:textId="77777777" w:rsidR="00114A0A" w:rsidRPr="00BC62F1" w:rsidRDefault="00114A0A" w:rsidP="00114A0A">
      <w:pPr>
        <w:spacing w:after="120"/>
      </w:pPr>
    </w:p>
    <w:p w14:paraId="7DBC60CA" w14:textId="77777777" w:rsidR="00114A0A" w:rsidRPr="00BC62F1" w:rsidRDefault="00114A0A" w:rsidP="00114A0A">
      <w:pPr>
        <w:ind w:right="283"/>
        <w:jc w:val="both"/>
      </w:pPr>
      <w:r w:rsidRPr="00BC62F1">
        <w:t xml:space="preserve">Signature: </w:t>
      </w:r>
      <w:r w:rsidRPr="00BC62F1">
        <w:tab/>
        <w:t>________________</w:t>
      </w:r>
    </w:p>
    <w:p w14:paraId="3EDA1254" w14:textId="77777777" w:rsidR="00114A0A" w:rsidRPr="00BC62F1" w:rsidRDefault="00114A0A" w:rsidP="00114A0A">
      <w:pPr>
        <w:ind w:right="283"/>
        <w:jc w:val="both"/>
      </w:pPr>
      <w:r w:rsidRPr="00BC62F1">
        <w:t xml:space="preserve">Given name, </w:t>
      </w:r>
      <w:proofErr w:type="gramStart"/>
      <w:r w:rsidRPr="00BC62F1">
        <w:t>surname:_</w:t>
      </w:r>
      <w:proofErr w:type="gramEnd"/>
      <w:r w:rsidRPr="00BC62F1">
        <w:t>____________________________________</w:t>
      </w:r>
    </w:p>
    <w:p w14:paraId="4EFDFE8D" w14:textId="77777777" w:rsidR="00114A0A" w:rsidRPr="00BC62F1" w:rsidRDefault="00114A0A" w:rsidP="00114A0A">
      <w:pPr>
        <w:ind w:right="283"/>
        <w:jc w:val="both"/>
      </w:pPr>
      <w:r w:rsidRPr="00BC62F1">
        <w:t xml:space="preserve">Position: </w:t>
      </w:r>
      <w:r w:rsidRPr="00BC62F1">
        <w:tab/>
        <w:t>_______________________</w:t>
      </w:r>
    </w:p>
    <w:p w14:paraId="565B0275" w14:textId="77777777" w:rsidR="00114A0A" w:rsidRDefault="00114A0A" w:rsidP="00114A0A">
      <w:pPr>
        <w:ind w:right="-36"/>
        <w:jc w:val="both"/>
      </w:pPr>
      <w:proofErr w:type="gramStart"/>
      <w:r w:rsidRPr="00BC62F1">
        <w:t>Date:_</w:t>
      </w:r>
      <w:proofErr w:type="gramEnd"/>
      <w:r w:rsidRPr="00BC62F1">
        <w:t>___________</w:t>
      </w:r>
    </w:p>
    <w:sectPr w:rsidR="00114A0A" w:rsidSect="00114A0A">
      <w:pgSz w:w="16838" w:h="11906" w:orient="landscape"/>
      <w:pgMar w:top="851" w:right="1440" w:bottom="1276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A0A"/>
    <w:rsid w:val="00114A0A"/>
    <w:rsid w:val="001D6C5B"/>
    <w:rsid w:val="00204D74"/>
    <w:rsid w:val="00213FB6"/>
    <w:rsid w:val="00267811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E7F22E"/>
  <w15:chartTrackingRefBased/>
  <w15:docId w15:val="{9C2936B8-E005-4C92-81B8-8BE4CFD3A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Char5 Char"/>
    <w:basedOn w:val="Normal"/>
    <w:link w:val="FooterChar"/>
    <w:rsid w:val="00114A0A"/>
    <w:pPr>
      <w:tabs>
        <w:tab w:val="center" w:pos="4153"/>
        <w:tab w:val="right" w:pos="8306"/>
      </w:tabs>
    </w:pPr>
    <w:rPr>
      <w:sz w:val="20"/>
      <w:szCs w:val="20"/>
      <w:lang w:val="lv-LV"/>
    </w:rPr>
  </w:style>
  <w:style w:type="character" w:customStyle="1" w:styleId="FooterChar">
    <w:name w:val="Footer Char"/>
    <w:aliases w:val="Char5 Char Char"/>
    <w:basedOn w:val="DefaultParagraphFont"/>
    <w:link w:val="Footer"/>
    <w:rsid w:val="00114A0A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114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4iawc">
    <w:name w:val="q4iawc"/>
    <w:basedOn w:val="DefaultParagraphFont"/>
    <w:rsid w:val="00114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1304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2022-09-20T14:17:00Z</dcterms:created>
  <dcterms:modified xsi:type="dcterms:W3CDTF">2022-09-20T14:18:00Z</dcterms:modified>
</cp:coreProperties>
</file>