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D6D7" w14:textId="77777777" w:rsidR="00255919" w:rsidRPr="00BF4997" w:rsidRDefault="00255919" w:rsidP="00255919">
      <w:pPr>
        <w:pStyle w:val="Annex"/>
        <w:numPr>
          <w:ilvl w:val="0"/>
          <w:numId w:val="0"/>
        </w:numPr>
        <w:outlineLvl w:val="0"/>
        <w:rPr>
          <w:rFonts w:cstheme="minorHAnsi"/>
          <w:color w:val="000000" w:themeColor="text1"/>
          <w:sz w:val="22"/>
        </w:rPr>
      </w:pPr>
      <w:bookmarkStart w:id="0" w:name="_Toc123920262"/>
      <w:bookmarkStart w:id="1" w:name="_Ref138233311"/>
      <w:bookmarkStart w:id="2" w:name="_Ref138246646"/>
      <w:bookmarkStart w:id="3" w:name="_Ref138257993"/>
      <w:bookmarkStart w:id="4" w:name="_Ref138257994"/>
      <w:bookmarkStart w:id="5" w:name="_Ref138258013"/>
      <w:bookmarkStart w:id="6" w:name="_Toc138259117"/>
      <w:r w:rsidRPr="00BF4997">
        <w:rPr>
          <w:rFonts w:cstheme="minorHAnsi"/>
          <w:color w:val="000000" w:themeColor="text1"/>
          <w:sz w:val="22"/>
        </w:rPr>
        <w:t>Account Application/Amendment Form</w:t>
      </w:r>
      <w:bookmarkEnd w:id="0"/>
      <w:bookmarkEnd w:id="1"/>
      <w:bookmarkEnd w:id="2"/>
      <w:bookmarkEnd w:id="3"/>
      <w:bookmarkEnd w:id="4"/>
      <w:bookmarkEnd w:id="5"/>
      <w:bookmarkEnd w:id="6"/>
      <w:r w:rsidRPr="00BF4997">
        <w:rPr>
          <w:rFonts w:cstheme="minorHAnsi"/>
          <w:color w:val="000000" w:themeColor="text1"/>
          <w:sz w:val="22"/>
        </w:rPr>
        <w:t xml:space="preserve"> </w:t>
      </w:r>
    </w:p>
    <w:tbl>
      <w:tblPr>
        <w:tblStyle w:val="TableGrid2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BF4997" w:rsidRPr="00BF4997" w14:paraId="1652058B" w14:textId="77777777" w:rsidTr="00316450">
        <w:tc>
          <w:tcPr>
            <w:tcW w:w="9039" w:type="dxa"/>
            <w:gridSpan w:val="2"/>
          </w:tcPr>
          <w:p w14:paraId="130DDFDE" w14:textId="77777777" w:rsidR="00255919" w:rsidRPr="00BF4997" w:rsidRDefault="00255919" w:rsidP="00316450">
            <w:pPr>
              <w:tabs>
                <w:tab w:val="left" w:pos="2792"/>
              </w:tabs>
              <w:spacing w:after="60"/>
              <w:ind w:lef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Account</w:t>
            </w:r>
          </w:p>
        </w:tc>
      </w:tr>
      <w:tr w:rsidR="00BF4997" w:rsidRPr="00BF4997" w14:paraId="5AF345A0" w14:textId="77777777" w:rsidTr="00316450">
        <w:tc>
          <w:tcPr>
            <w:tcW w:w="2376" w:type="dxa"/>
          </w:tcPr>
          <w:p w14:paraId="63AB5A52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Application purpose</w:t>
            </w:r>
          </w:p>
        </w:tc>
        <w:tc>
          <w:tcPr>
            <w:tcW w:w="6663" w:type="dxa"/>
          </w:tcPr>
          <w:p w14:paraId="3FB4D7CD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New account</w:t>
            </w:r>
          </w:p>
          <w:p w14:paraId="17C7AF6A" w14:textId="77777777" w:rsidR="00255919" w:rsidRPr="00BF4997" w:rsidRDefault="00255919" w:rsidP="00316450">
            <w:pPr>
              <w:tabs>
                <w:tab w:val="left" w:pos="279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Amend account</w:t>
            </w:r>
          </w:p>
          <w:p w14:paraId="62A1241D" w14:textId="77777777" w:rsidR="00255919" w:rsidRPr="00BF4997" w:rsidRDefault="00255919" w:rsidP="00316450">
            <w:pPr>
              <w:tabs>
                <w:tab w:val="left" w:pos="279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De-register account</w:t>
            </w:r>
          </w:p>
        </w:tc>
      </w:tr>
      <w:tr w:rsidR="00BF4997" w:rsidRPr="00BF4997" w14:paraId="7BF8F988" w14:textId="77777777" w:rsidTr="00316450">
        <w:tc>
          <w:tcPr>
            <w:tcW w:w="2376" w:type="dxa"/>
          </w:tcPr>
          <w:p w14:paraId="6CAB8B57" w14:textId="4438ACE1" w:rsidR="00255919" w:rsidRPr="00BF4997" w:rsidRDefault="00255919" w:rsidP="002317A9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6663" w:type="dxa"/>
          </w:tcPr>
          <w:p w14:paraId="0C0D7973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0A9E3233" w14:textId="77777777" w:rsidTr="00316450">
        <w:tc>
          <w:tcPr>
            <w:tcW w:w="2376" w:type="dxa"/>
          </w:tcPr>
          <w:p w14:paraId="1989BE8F" w14:textId="1156E7EA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VAT code (Business ID)</w:t>
            </w:r>
          </w:p>
        </w:tc>
        <w:tc>
          <w:tcPr>
            <w:tcW w:w="6663" w:type="dxa"/>
          </w:tcPr>
          <w:p w14:paraId="54603A02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7AA1FD32" w14:textId="77777777" w:rsidTr="00316450">
        <w:tc>
          <w:tcPr>
            <w:tcW w:w="2376" w:type="dxa"/>
          </w:tcPr>
          <w:p w14:paraId="71F88F56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Legal address (country, city, street, postal code)</w:t>
            </w:r>
          </w:p>
        </w:tc>
        <w:tc>
          <w:tcPr>
            <w:tcW w:w="6663" w:type="dxa"/>
          </w:tcPr>
          <w:p w14:paraId="679FDB03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1837D5CF" w14:textId="77777777" w:rsidTr="00316450">
        <w:tc>
          <w:tcPr>
            <w:tcW w:w="2376" w:type="dxa"/>
          </w:tcPr>
          <w:p w14:paraId="337B51B7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Organization type</w:t>
            </w:r>
          </w:p>
        </w:tc>
        <w:tc>
          <w:tcPr>
            <w:tcW w:w="6663" w:type="dxa"/>
          </w:tcPr>
          <w:p w14:paraId="1CFA9859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Biomethane producer</w:t>
            </w:r>
          </w:p>
          <w:p w14:paraId="54B35104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Gas supplier/trader</w:t>
            </w:r>
          </w:p>
          <w:p w14:paraId="7E37F99D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GO Trader</w:t>
            </w:r>
          </w:p>
          <w:p w14:paraId="44700335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Other (specify) ________</w:t>
            </w:r>
          </w:p>
        </w:tc>
      </w:tr>
      <w:tr w:rsidR="00BF4997" w:rsidRPr="00BF4997" w14:paraId="35EF0891" w14:textId="77777777" w:rsidTr="00316450">
        <w:tc>
          <w:tcPr>
            <w:tcW w:w="2376" w:type="dxa"/>
          </w:tcPr>
          <w:p w14:paraId="3112199A" w14:textId="7B452D04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Enclosed:</w:t>
            </w:r>
          </w:p>
        </w:tc>
        <w:tc>
          <w:tcPr>
            <w:tcW w:w="6663" w:type="dxa"/>
          </w:tcPr>
          <w:p w14:paraId="1E6CF3A7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Copy of a license to produce gas </w:t>
            </w:r>
          </w:p>
          <w:p w14:paraId="54CC04D0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Agreement (Standard Terms and Conditions) between Account Holder and Issuing Body signed by Account Holder’s representative </w:t>
            </w:r>
          </w:p>
          <w:p w14:paraId="31E193C7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highlight w:val="yellow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F4997"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Documents described in </w:t>
            </w:r>
            <w:r w:rsidRPr="00BF4997">
              <w:rPr>
                <w:rFonts w:eastAsia="MS Gothic" w:cstheme="minorHAnsi"/>
                <w:color w:val="000000" w:themeColor="text1"/>
              </w:rPr>
              <w:fldChar w:fldCharType="begin"/>
            </w:r>
            <w:r w:rsidRPr="00BF4997"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REF _Ref136249842 \r \h  \* MERGEFORMAT </w:instrText>
            </w:r>
            <w:r w:rsidRPr="00BF4997">
              <w:rPr>
                <w:rFonts w:eastAsia="MS Gothic" w:cstheme="minorHAnsi"/>
                <w:color w:val="000000" w:themeColor="text1"/>
              </w:rPr>
            </w:r>
            <w:r w:rsidRPr="00BF4997">
              <w:rPr>
                <w:rFonts w:eastAsia="MS Gothic" w:cstheme="minorHAnsi"/>
                <w:color w:val="000000" w:themeColor="text1"/>
              </w:rPr>
              <w:fldChar w:fldCharType="separate"/>
            </w:r>
            <w:r w:rsidRPr="00BF4997"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  <w:t>D.1.3</w:t>
            </w:r>
            <w:r w:rsidRPr="00BF4997">
              <w:rPr>
                <w:rFonts w:eastAsia="MS Gothic" w:cstheme="minorHAnsi"/>
                <w:color w:val="000000" w:themeColor="text1"/>
              </w:rPr>
              <w:fldChar w:fldCharType="end"/>
            </w:r>
            <w:r w:rsidRPr="00BF4997"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Domain Protocol</w:t>
            </w:r>
          </w:p>
        </w:tc>
      </w:tr>
      <w:tr w:rsidR="00BF4997" w:rsidRPr="00BF4997" w14:paraId="36C8FEAD" w14:textId="77777777" w:rsidTr="00316450">
        <w:tc>
          <w:tcPr>
            <w:tcW w:w="2376" w:type="dxa"/>
          </w:tcPr>
          <w:p w14:paraId="2E288342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Trading Scheme</w:t>
            </w:r>
          </w:p>
        </w:tc>
        <w:tc>
          <w:tcPr>
            <w:tcW w:w="6663" w:type="dxa"/>
          </w:tcPr>
          <w:p w14:paraId="634059FC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EECS GO</w:t>
            </w:r>
          </w:p>
        </w:tc>
      </w:tr>
      <w:tr w:rsidR="00BF4997" w:rsidRPr="00BF4997" w14:paraId="2086C9AD" w14:textId="77777777" w:rsidTr="00316450">
        <w:tc>
          <w:tcPr>
            <w:tcW w:w="9039" w:type="dxa"/>
            <w:gridSpan w:val="2"/>
          </w:tcPr>
          <w:p w14:paraId="57DEFC6D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Account Holder Root user</w:t>
            </w:r>
          </w:p>
        </w:tc>
      </w:tr>
      <w:tr w:rsidR="00BF4997" w:rsidRPr="00BF4997" w14:paraId="75201D1D" w14:textId="77777777" w:rsidTr="00316450">
        <w:tc>
          <w:tcPr>
            <w:tcW w:w="2376" w:type="dxa"/>
          </w:tcPr>
          <w:p w14:paraId="6DF3B0C9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6663" w:type="dxa"/>
          </w:tcPr>
          <w:p w14:paraId="38D1FF0A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New Root user</w:t>
            </w:r>
          </w:p>
          <w:p w14:paraId="6B31EB63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  <w:lang w:val="en-GB"/>
              </w:rPr>
              <w:t>☐</w:t>
            </w: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Amend existing Root user</w:t>
            </w:r>
          </w:p>
        </w:tc>
      </w:tr>
      <w:tr w:rsidR="00BF4997" w:rsidRPr="00BF4997" w14:paraId="59A80014" w14:textId="77777777" w:rsidTr="00316450">
        <w:tc>
          <w:tcPr>
            <w:tcW w:w="2376" w:type="dxa"/>
          </w:tcPr>
          <w:p w14:paraId="6C09CDF4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663" w:type="dxa"/>
          </w:tcPr>
          <w:p w14:paraId="4F2F038C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7036E53F" w14:textId="77777777" w:rsidTr="00316450">
        <w:tc>
          <w:tcPr>
            <w:tcW w:w="2376" w:type="dxa"/>
          </w:tcPr>
          <w:p w14:paraId="1D17E086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663" w:type="dxa"/>
          </w:tcPr>
          <w:p w14:paraId="380D45AE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3AC8869C" w14:textId="77777777" w:rsidTr="00316450">
        <w:tc>
          <w:tcPr>
            <w:tcW w:w="2376" w:type="dxa"/>
          </w:tcPr>
          <w:p w14:paraId="05059535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E-mail </w:t>
            </w:r>
          </w:p>
        </w:tc>
        <w:tc>
          <w:tcPr>
            <w:tcW w:w="6663" w:type="dxa"/>
          </w:tcPr>
          <w:p w14:paraId="4239B459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F4997" w:rsidRPr="00BF4997" w14:paraId="0B29CBC3" w14:textId="77777777" w:rsidTr="00316450">
        <w:tc>
          <w:tcPr>
            <w:tcW w:w="2376" w:type="dxa"/>
          </w:tcPr>
          <w:p w14:paraId="39E0E511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Mobile phone number</w:t>
            </w:r>
          </w:p>
        </w:tc>
        <w:tc>
          <w:tcPr>
            <w:tcW w:w="6663" w:type="dxa"/>
          </w:tcPr>
          <w:p w14:paraId="03C08137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55919" w:rsidRPr="00BF4997" w14:paraId="66FD6495" w14:textId="77777777" w:rsidTr="00316450">
        <w:tc>
          <w:tcPr>
            <w:tcW w:w="2376" w:type="dxa"/>
          </w:tcPr>
          <w:p w14:paraId="5D7AB4D4" w14:textId="77777777" w:rsidR="00255919" w:rsidRPr="00BF4997" w:rsidRDefault="00255919" w:rsidP="00316450">
            <w:pPr>
              <w:spacing w:after="60"/>
              <w:ind w:left="17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Additional information, comments, contact person (Optional)</w:t>
            </w:r>
          </w:p>
        </w:tc>
        <w:tc>
          <w:tcPr>
            <w:tcW w:w="6663" w:type="dxa"/>
          </w:tcPr>
          <w:p w14:paraId="477823AC" w14:textId="77777777" w:rsidR="00255919" w:rsidRPr="00BF4997" w:rsidRDefault="00255919" w:rsidP="00316450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208A5F0" w14:textId="77777777" w:rsidR="00255919" w:rsidRPr="00BF4997" w:rsidRDefault="00255919" w:rsidP="00255919">
      <w:pPr>
        <w:spacing w:after="0" w:line="240" w:lineRule="auto"/>
        <w:rPr>
          <w:rFonts w:eastAsia="Times New Roman" w:cstheme="minorHAnsi"/>
          <w:color w:val="000000" w:themeColor="text1"/>
        </w:rPr>
      </w:pPr>
    </w:p>
    <w:tbl>
      <w:tblPr>
        <w:tblStyle w:val="TableGrid2"/>
        <w:tblW w:w="829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145"/>
      </w:tblGrid>
      <w:tr w:rsidR="00BF4997" w:rsidRPr="00BF4997" w14:paraId="16B1EFCD" w14:textId="77777777" w:rsidTr="00316450">
        <w:tc>
          <w:tcPr>
            <w:tcW w:w="4147" w:type="dxa"/>
          </w:tcPr>
          <w:p w14:paraId="40D29AB0" w14:textId="77777777" w:rsidR="00255919" w:rsidRPr="00BF4997" w:rsidRDefault="00255919" w:rsidP="00316450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A853C1C" w14:textId="77777777" w:rsidR="00255919" w:rsidRPr="00BF4997" w:rsidRDefault="00255919" w:rsidP="00316450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_________________________</w:t>
            </w:r>
          </w:p>
          <w:p w14:paraId="145FE6C6" w14:textId="77777777" w:rsidR="00255919" w:rsidRPr="00BF4997" w:rsidRDefault="00255919" w:rsidP="00316450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F499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Signature*</w:t>
            </w:r>
          </w:p>
          <w:p w14:paraId="3E250349" w14:textId="77777777" w:rsidR="00255919" w:rsidRPr="00BF4997" w:rsidRDefault="00255919" w:rsidP="00316450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CFBDAB1" w14:textId="77777777" w:rsidR="00255919" w:rsidRPr="00BF4997" w:rsidRDefault="00255919" w:rsidP="00316450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</w:tcPr>
          <w:p w14:paraId="5501839A" w14:textId="77777777" w:rsidR="00255919" w:rsidRPr="00BF4997" w:rsidRDefault="00255919" w:rsidP="00316450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62299D7" w14:textId="77777777" w:rsidR="00255919" w:rsidRPr="00BF4997" w:rsidRDefault="00255919" w:rsidP="00316450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874A059" w14:textId="77777777" w:rsidR="00255919" w:rsidRPr="00BF4997" w:rsidRDefault="00255919" w:rsidP="00316450">
            <w:pPr>
              <w:spacing w:after="0"/>
              <w:ind w:left="142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5D386EF7" w14:textId="77777777" w:rsidR="00255919" w:rsidRPr="00BF4997" w:rsidRDefault="00255919" w:rsidP="00316450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5905E481" w14:textId="77777777" w:rsidR="00255919" w:rsidRPr="00BF4997" w:rsidRDefault="00255919" w:rsidP="00316450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521BFC7C" w14:textId="77777777" w:rsidR="00255919" w:rsidRPr="00BF4997" w:rsidRDefault="00255919" w:rsidP="00316450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3493B47" w14:textId="77777777" w:rsidR="00255919" w:rsidRPr="00BF4997" w:rsidRDefault="00255919" w:rsidP="00255919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</w:rPr>
      </w:pPr>
      <w:r w:rsidRPr="00BF4997">
        <w:rPr>
          <w:rFonts w:eastAsia="Times New Roman" w:cstheme="minorHAnsi"/>
          <w:color w:val="000000" w:themeColor="text1"/>
        </w:rPr>
        <w:t xml:space="preserve">* </w:t>
      </w:r>
      <w:r w:rsidRPr="00BF4997">
        <w:rPr>
          <w:rFonts w:eastAsia="Times New Roman" w:cstheme="minorHAnsi"/>
          <w:i/>
          <w:color w:val="000000" w:themeColor="text1"/>
        </w:rPr>
        <w:t>Document is signed with a secure digital signature. Date shown on the timestamp.</w:t>
      </w:r>
    </w:p>
    <w:p w14:paraId="09C60F25" w14:textId="6D3256F2" w:rsidR="005A7905" w:rsidRPr="00BF4997" w:rsidRDefault="00255919" w:rsidP="0025591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F4997">
        <w:rPr>
          <w:rFonts w:eastAsia="Times New Roman" w:cstheme="minorHAnsi"/>
          <w:i/>
          <w:color w:val="000000" w:themeColor="text1"/>
        </w:rPr>
        <w:t xml:space="preserve">By signing this form you give consent for your data to be processed in the Registry. </w:t>
      </w:r>
    </w:p>
    <w:sectPr w:rsidR="005A7905" w:rsidRPr="00BF4997" w:rsidSect="00482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9"/>
    <w:rsid w:val="002317A9"/>
    <w:rsid w:val="00255919"/>
    <w:rsid w:val="00307297"/>
    <w:rsid w:val="00482C3E"/>
    <w:rsid w:val="005A7905"/>
    <w:rsid w:val="007F3755"/>
    <w:rsid w:val="00A645C6"/>
    <w:rsid w:val="00B03B85"/>
    <w:rsid w:val="00B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2B259"/>
  <w15:chartTrackingRefBased/>
  <w15:docId w15:val="{66527A2D-669A-4F90-980C-503ED4A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9"/>
    <w:pPr>
      <w:spacing w:after="80"/>
    </w:pPr>
    <w:rPr>
      <w:color w:val="3B3838" w:themeColor="background2" w:themeShade="4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"/>
    <w:link w:val="AnnexChar"/>
    <w:qFormat/>
    <w:rsid w:val="00255919"/>
    <w:pPr>
      <w:numPr>
        <w:numId w:val="1"/>
      </w:numPr>
      <w:spacing w:before="240" w:after="240"/>
      <w:ind w:left="2487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255919"/>
    <w:rPr>
      <w:b/>
      <w:caps/>
      <w:color w:val="3B3838" w:themeColor="background2" w:themeShade="40"/>
      <w:kern w:val="0"/>
      <w:sz w:val="24"/>
      <w:lang w:eastAsia="nl-BE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2559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5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Account Application/Amendment Form 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Ansone</dc:creator>
  <cp:keywords/>
  <dc:description/>
  <cp:lastModifiedBy>Ance Ansone</cp:lastModifiedBy>
  <cp:revision>3</cp:revision>
  <dcterms:created xsi:type="dcterms:W3CDTF">2023-06-28T10:27:00Z</dcterms:created>
  <dcterms:modified xsi:type="dcterms:W3CDTF">2023-06-28T11:23:00Z</dcterms:modified>
</cp:coreProperties>
</file>